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9"/>
        <w:gridCol w:w="964"/>
        <w:gridCol w:w="967"/>
        <w:gridCol w:w="968"/>
        <w:gridCol w:w="970"/>
        <w:gridCol w:w="970"/>
        <w:gridCol w:w="970"/>
        <w:gridCol w:w="970"/>
        <w:gridCol w:w="970"/>
        <w:gridCol w:w="1140"/>
      </w:tblGrid>
      <w:tr w:rsidR="00F71A3D" w14:paraId="724AAC81" w14:textId="77777777" w:rsidTr="00F00164">
        <w:trPr>
          <w:trHeight w:val="433"/>
        </w:trPr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58E28C5F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F91A4B">
              <w:rPr>
                <w:rFonts w:ascii="Tw Cen MT" w:hAnsi="Tw Cen MT"/>
                <w:b/>
                <w:sz w:val="28"/>
                <w:szCs w:val="28"/>
              </w:rPr>
              <w:t>P</w:t>
            </w:r>
            <w:r w:rsidR="00A417DF">
              <w:rPr>
                <w:rFonts w:ascii="Tw Cen MT" w:hAnsi="Tw Cen MT"/>
                <w:b/>
                <w:sz w:val="28"/>
                <w:szCs w:val="28"/>
              </w:rPr>
              <w:t>E1CE405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20514D7B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 w:rsidR="006C7C41">
        <w:rPr>
          <w:rFonts w:ascii="Tw Cen MT" w:hAnsi="Tw Cen MT"/>
          <w:sz w:val="28"/>
          <w:szCs w:val="26"/>
        </w:rPr>
        <w:t>V</w:t>
      </w:r>
      <w:r>
        <w:rPr>
          <w:rFonts w:ascii="Tw Cen MT" w:hAnsi="Tw Cen MT"/>
          <w:sz w:val="28"/>
          <w:szCs w:val="26"/>
        </w:rPr>
        <w:t xml:space="preserve"> Year I Semester </w:t>
      </w:r>
      <w:r w:rsidR="00CA30F1">
        <w:rPr>
          <w:rFonts w:ascii="Tw Cen MT" w:hAnsi="Tw Cen MT"/>
          <w:sz w:val="28"/>
          <w:szCs w:val="26"/>
        </w:rPr>
        <w:t>Regular</w:t>
      </w:r>
      <w:r>
        <w:rPr>
          <w:rFonts w:ascii="Tw Cen MT" w:hAnsi="Tw Cen MT"/>
          <w:sz w:val="28"/>
          <w:szCs w:val="26"/>
        </w:rPr>
        <w:t xml:space="preserve"> Examinations,</w:t>
      </w:r>
      <w:r w:rsidR="006C7C41">
        <w:rPr>
          <w:rFonts w:ascii="Tw Cen MT" w:hAnsi="Tw Cen MT"/>
          <w:sz w:val="28"/>
          <w:szCs w:val="26"/>
        </w:rPr>
        <w:t xml:space="preserve"> December</w:t>
      </w:r>
      <w:r w:rsidR="00BE1D96">
        <w:rPr>
          <w:rFonts w:ascii="Tw Cen MT" w:hAnsi="Tw Cen MT"/>
          <w:sz w:val="28"/>
          <w:szCs w:val="26"/>
        </w:rPr>
        <w:t xml:space="preserve"> 2025</w:t>
      </w:r>
    </w:p>
    <w:p w14:paraId="7061E8C0" w14:textId="6128382A" w:rsidR="00F71A3D" w:rsidRDefault="00A417DF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CONSTRUCTION TECHNOLOGY AND PROJECT MANAGEMENT</w:t>
      </w:r>
    </w:p>
    <w:p w14:paraId="772AFEF7" w14:textId="4D886769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A417DF">
        <w:rPr>
          <w:rFonts w:ascii="Tw Cen MT" w:hAnsi="Tw Cen MT"/>
          <w:sz w:val="26"/>
          <w:szCs w:val="26"/>
        </w:rPr>
        <w:t>C</w:t>
      </w:r>
      <w:r w:rsidR="00837DA7">
        <w:rPr>
          <w:rFonts w:ascii="Tw Cen MT" w:hAnsi="Tw Cen MT"/>
          <w:sz w:val="26"/>
          <w:szCs w:val="26"/>
        </w:rPr>
        <w:t>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EFC2035" w14:textId="74910947" w:rsidR="00C33360" w:rsidRDefault="00F71A3D" w:rsidP="00CA30F1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568E8BA9" w14:textId="0FD06A95" w:rsidR="005B5D5A" w:rsidRDefault="0028054B" w:rsidP="0028054B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28054B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  <w:t>5X2=10M</w:t>
      </w:r>
    </w:p>
    <w:p w14:paraId="314C3212" w14:textId="77777777" w:rsidR="00D03117" w:rsidRPr="0028054B" w:rsidRDefault="00D03117" w:rsidP="0028054B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</w:p>
    <w:tbl>
      <w:tblPr>
        <w:tblStyle w:val="TableGrid"/>
        <w:tblW w:w="111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853"/>
        <w:gridCol w:w="911"/>
        <w:gridCol w:w="797"/>
        <w:gridCol w:w="708"/>
      </w:tblGrid>
      <w:tr w:rsidR="005B5D5A" w:rsidRPr="008B3DCA" w14:paraId="508D91B8" w14:textId="77777777" w:rsidTr="00D03117">
        <w:tc>
          <w:tcPr>
            <w:tcW w:w="902" w:type="dxa"/>
          </w:tcPr>
          <w:p w14:paraId="3590C8EF" w14:textId="77777777" w:rsidR="005B5D5A" w:rsidRPr="008B3DCA" w:rsidRDefault="005B5D5A" w:rsidP="005B5D5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3" w:type="dxa"/>
            <w:vAlign w:val="bottom"/>
          </w:tcPr>
          <w:p w14:paraId="0E7939F1" w14:textId="27440219" w:rsidR="005B5D5A" w:rsidRPr="008B3DCA" w:rsidRDefault="00287A98" w:rsidP="005614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List the principles of construction safety.</w:t>
            </w:r>
          </w:p>
        </w:tc>
        <w:tc>
          <w:tcPr>
            <w:tcW w:w="911" w:type="dxa"/>
            <w:vAlign w:val="bottom"/>
          </w:tcPr>
          <w:p w14:paraId="5BB0801B" w14:textId="214BD126" w:rsidR="005B5D5A" w:rsidRPr="008B3DCA" w:rsidRDefault="005B5D5A" w:rsidP="005614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3DC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2</w:t>
            </w:r>
            <w:r w:rsidR="0028054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M</w:t>
            </w:r>
          </w:p>
        </w:tc>
        <w:tc>
          <w:tcPr>
            <w:tcW w:w="797" w:type="dxa"/>
            <w:vAlign w:val="bottom"/>
          </w:tcPr>
          <w:p w14:paraId="1D2F766F" w14:textId="04303C58" w:rsidR="005B5D5A" w:rsidRPr="008B3DCA" w:rsidRDefault="005B5D5A" w:rsidP="005614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3DC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CO-</w:t>
            </w:r>
            <w:r w:rsidR="00F077C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4</w:t>
            </w:r>
          </w:p>
        </w:tc>
        <w:tc>
          <w:tcPr>
            <w:tcW w:w="708" w:type="dxa"/>
            <w:vAlign w:val="bottom"/>
          </w:tcPr>
          <w:p w14:paraId="40DF4602" w14:textId="7F7939AB" w:rsidR="005B5D5A" w:rsidRPr="008B3DCA" w:rsidRDefault="005B5D5A" w:rsidP="005614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3DC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L</w:t>
            </w:r>
            <w:r w:rsidR="00F077C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1</w:t>
            </w:r>
          </w:p>
        </w:tc>
      </w:tr>
      <w:tr w:rsidR="005B5D5A" w:rsidRPr="008B3DCA" w14:paraId="089CD48A" w14:textId="77777777" w:rsidTr="00D03117">
        <w:tc>
          <w:tcPr>
            <w:tcW w:w="902" w:type="dxa"/>
          </w:tcPr>
          <w:p w14:paraId="621C1543" w14:textId="77777777" w:rsidR="005B5D5A" w:rsidRPr="008B3DCA" w:rsidRDefault="005B5D5A" w:rsidP="005B5D5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3" w:type="dxa"/>
            <w:vAlign w:val="bottom"/>
          </w:tcPr>
          <w:p w14:paraId="6A6887E0" w14:textId="77777777" w:rsidR="005B5D5A" w:rsidRPr="008B3DCA" w:rsidRDefault="005B5D5A" w:rsidP="005614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3DC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Name any two-equipment used for concreting operations.</w:t>
            </w:r>
          </w:p>
        </w:tc>
        <w:tc>
          <w:tcPr>
            <w:tcW w:w="911" w:type="dxa"/>
            <w:vAlign w:val="bottom"/>
          </w:tcPr>
          <w:p w14:paraId="473182BA" w14:textId="74A357AC" w:rsidR="005B5D5A" w:rsidRPr="008B3DCA" w:rsidRDefault="005B5D5A" w:rsidP="005614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3DC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2</w:t>
            </w:r>
            <w:r w:rsidR="0028054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M</w:t>
            </w:r>
          </w:p>
        </w:tc>
        <w:tc>
          <w:tcPr>
            <w:tcW w:w="797" w:type="dxa"/>
            <w:vAlign w:val="bottom"/>
          </w:tcPr>
          <w:p w14:paraId="5170F80E" w14:textId="77777777" w:rsidR="005B5D5A" w:rsidRPr="008B3DCA" w:rsidRDefault="005B5D5A" w:rsidP="005614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3DC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CO-1</w:t>
            </w:r>
          </w:p>
        </w:tc>
        <w:tc>
          <w:tcPr>
            <w:tcW w:w="708" w:type="dxa"/>
            <w:vAlign w:val="bottom"/>
          </w:tcPr>
          <w:p w14:paraId="75E90CCC" w14:textId="77777777" w:rsidR="005B5D5A" w:rsidRPr="008B3DCA" w:rsidRDefault="005B5D5A" w:rsidP="005614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3DC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L1</w:t>
            </w:r>
          </w:p>
        </w:tc>
      </w:tr>
      <w:tr w:rsidR="005B5D5A" w:rsidRPr="008B3DCA" w14:paraId="78DB5BD4" w14:textId="77777777" w:rsidTr="00D03117">
        <w:tc>
          <w:tcPr>
            <w:tcW w:w="902" w:type="dxa"/>
          </w:tcPr>
          <w:p w14:paraId="0392714D" w14:textId="77777777" w:rsidR="005B5D5A" w:rsidRPr="008B3DCA" w:rsidRDefault="005B5D5A" w:rsidP="005B5D5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3" w:type="dxa"/>
            <w:vAlign w:val="bottom"/>
          </w:tcPr>
          <w:p w14:paraId="24114F2C" w14:textId="77777777" w:rsidR="005B5D5A" w:rsidRPr="008B3DCA" w:rsidRDefault="005B5D5A" w:rsidP="00D03117">
            <w:pPr>
              <w:spacing w:after="0" w:line="240" w:lineRule="auto"/>
              <w:ind w:righ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3DC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State any two key features of ISO 9000 standards relevant to construction.</w:t>
            </w:r>
          </w:p>
        </w:tc>
        <w:tc>
          <w:tcPr>
            <w:tcW w:w="911" w:type="dxa"/>
            <w:vAlign w:val="bottom"/>
          </w:tcPr>
          <w:p w14:paraId="4717074D" w14:textId="39675C84" w:rsidR="005B5D5A" w:rsidRPr="008B3DCA" w:rsidRDefault="005B5D5A" w:rsidP="005614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3DC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2</w:t>
            </w:r>
            <w:r w:rsidR="0028054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M</w:t>
            </w:r>
          </w:p>
        </w:tc>
        <w:tc>
          <w:tcPr>
            <w:tcW w:w="797" w:type="dxa"/>
            <w:vAlign w:val="bottom"/>
          </w:tcPr>
          <w:p w14:paraId="597FF747" w14:textId="77777777" w:rsidR="005B5D5A" w:rsidRPr="008B3DCA" w:rsidRDefault="005B5D5A" w:rsidP="005614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3DC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CO-4</w:t>
            </w:r>
          </w:p>
        </w:tc>
        <w:tc>
          <w:tcPr>
            <w:tcW w:w="708" w:type="dxa"/>
            <w:vAlign w:val="bottom"/>
          </w:tcPr>
          <w:p w14:paraId="1D3E449F" w14:textId="77777777" w:rsidR="005B5D5A" w:rsidRPr="008B3DCA" w:rsidRDefault="005B5D5A" w:rsidP="005614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3DC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L1</w:t>
            </w:r>
          </w:p>
        </w:tc>
      </w:tr>
      <w:tr w:rsidR="005B5D5A" w:rsidRPr="008B3DCA" w14:paraId="26F1BBEA" w14:textId="77777777" w:rsidTr="00D03117">
        <w:tc>
          <w:tcPr>
            <w:tcW w:w="902" w:type="dxa"/>
          </w:tcPr>
          <w:p w14:paraId="125ECC94" w14:textId="77777777" w:rsidR="005B5D5A" w:rsidRPr="008B3DCA" w:rsidRDefault="005B5D5A" w:rsidP="005B5D5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3" w:type="dxa"/>
            <w:vAlign w:val="bottom"/>
          </w:tcPr>
          <w:p w14:paraId="59DB0748" w14:textId="1422DA4E" w:rsidR="005B5D5A" w:rsidRPr="008B3DCA" w:rsidRDefault="00287A98" w:rsidP="005614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Write in brief about arbitration process in dispute resolution.</w:t>
            </w:r>
          </w:p>
        </w:tc>
        <w:tc>
          <w:tcPr>
            <w:tcW w:w="911" w:type="dxa"/>
            <w:vAlign w:val="bottom"/>
          </w:tcPr>
          <w:p w14:paraId="42B333DE" w14:textId="4D5517AF" w:rsidR="005B5D5A" w:rsidRPr="008B3DCA" w:rsidRDefault="005B5D5A" w:rsidP="005614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3DC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2</w:t>
            </w:r>
            <w:r w:rsidR="0028054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M</w:t>
            </w:r>
          </w:p>
        </w:tc>
        <w:tc>
          <w:tcPr>
            <w:tcW w:w="797" w:type="dxa"/>
            <w:vAlign w:val="bottom"/>
          </w:tcPr>
          <w:p w14:paraId="6FD995E6" w14:textId="75F2339E" w:rsidR="005B5D5A" w:rsidRPr="008B3DCA" w:rsidRDefault="005B5D5A" w:rsidP="005614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3DC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CO-</w:t>
            </w:r>
            <w:r w:rsidR="00F077C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2</w:t>
            </w:r>
          </w:p>
        </w:tc>
        <w:tc>
          <w:tcPr>
            <w:tcW w:w="708" w:type="dxa"/>
            <w:vAlign w:val="bottom"/>
          </w:tcPr>
          <w:p w14:paraId="095898FC" w14:textId="77777777" w:rsidR="005B5D5A" w:rsidRPr="008B3DCA" w:rsidRDefault="005B5D5A" w:rsidP="005614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3DC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L1</w:t>
            </w:r>
          </w:p>
        </w:tc>
      </w:tr>
      <w:tr w:rsidR="005B5D5A" w:rsidRPr="008B3DCA" w14:paraId="3FB11A66" w14:textId="77777777" w:rsidTr="00D03117">
        <w:tc>
          <w:tcPr>
            <w:tcW w:w="902" w:type="dxa"/>
          </w:tcPr>
          <w:p w14:paraId="22C2B49C" w14:textId="77777777" w:rsidR="005B5D5A" w:rsidRPr="008B3DCA" w:rsidRDefault="005B5D5A" w:rsidP="005B5D5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3" w:type="dxa"/>
            <w:vAlign w:val="bottom"/>
          </w:tcPr>
          <w:p w14:paraId="22978BC8" w14:textId="77777777" w:rsidR="005B5D5A" w:rsidRPr="008B3DCA" w:rsidRDefault="005B5D5A" w:rsidP="0056145D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3DC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What is meant by "resource leveling" in project scheduling?</w:t>
            </w:r>
          </w:p>
        </w:tc>
        <w:tc>
          <w:tcPr>
            <w:tcW w:w="911" w:type="dxa"/>
            <w:vAlign w:val="bottom"/>
          </w:tcPr>
          <w:p w14:paraId="2ADA3998" w14:textId="547A6559" w:rsidR="005B5D5A" w:rsidRPr="008B3DCA" w:rsidRDefault="005B5D5A" w:rsidP="005614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3DC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2</w:t>
            </w:r>
            <w:r w:rsidR="0028054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M</w:t>
            </w:r>
          </w:p>
        </w:tc>
        <w:tc>
          <w:tcPr>
            <w:tcW w:w="797" w:type="dxa"/>
            <w:vAlign w:val="bottom"/>
          </w:tcPr>
          <w:p w14:paraId="10E05011" w14:textId="5EC2630A" w:rsidR="005B5D5A" w:rsidRPr="008B3DCA" w:rsidRDefault="005B5D5A" w:rsidP="005614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3DC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CO-</w:t>
            </w:r>
            <w:r w:rsidR="00F077C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2</w:t>
            </w:r>
          </w:p>
        </w:tc>
        <w:tc>
          <w:tcPr>
            <w:tcW w:w="708" w:type="dxa"/>
            <w:vAlign w:val="bottom"/>
          </w:tcPr>
          <w:p w14:paraId="086C5979" w14:textId="4D94C063" w:rsidR="005B5D5A" w:rsidRPr="008B3DCA" w:rsidRDefault="005B5D5A" w:rsidP="005614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3DC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L</w:t>
            </w:r>
            <w:r w:rsidR="00F077C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1</w:t>
            </w:r>
          </w:p>
        </w:tc>
      </w:tr>
    </w:tbl>
    <w:p w14:paraId="7915F5EA" w14:textId="77777777" w:rsidR="00D03117" w:rsidRDefault="00D03117" w:rsidP="003E03C3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084E91AD" w14:textId="5E08223A" w:rsidR="005B5D5A" w:rsidRPr="008B3DCA" w:rsidRDefault="003E03C3" w:rsidP="003E03C3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3E03C3">
        <w:rPr>
          <w:rFonts w:ascii="Times New Roman" w:hAnsi="Times New Roman" w:cs="Times New Roman"/>
          <w:b/>
          <w:bCs/>
          <w:sz w:val="24"/>
          <w:szCs w:val="24"/>
          <w:u w:val="single"/>
        </w:rPr>
        <w:t>PART-B</w:t>
      </w:r>
      <w:r w:rsidRPr="003E03C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E03C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E03C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E03C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E03C3">
        <w:rPr>
          <w:rFonts w:ascii="Times New Roman" w:hAnsi="Times New Roman" w:cs="Times New Roman"/>
          <w:b/>
          <w:bCs/>
          <w:sz w:val="24"/>
          <w:szCs w:val="24"/>
        </w:rPr>
        <w:tab/>
        <w:t>5X10=50M</w:t>
      </w:r>
    </w:p>
    <w:p w14:paraId="49374C6D" w14:textId="1516ABED" w:rsidR="005B5D5A" w:rsidRPr="008B3DCA" w:rsidRDefault="005B5D5A" w:rsidP="005B5D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5"/>
        <w:gridCol w:w="7605"/>
        <w:gridCol w:w="992"/>
        <w:gridCol w:w="992"/>
        <w:gridCol w:w="567"/>
      </w:tblGrid>
      <w:tr w:rsidR="005B5D5A" w:rsidRPr="008B3DCA" w14:paraId="4AF6935A" w14:textId="77777777" w:rsidTr="00F077CB">
        <w:tc>
          <w:tcPr>
            <w:tcW w:w="10881" w:type="dxa"/>
            <w:gridSpan w:val="5"/>
          </w:tcPr>
          <w:p w14:paraId="697BBC60" w14:textId="6708F767" w:rsidR="005B5D5A" w:rsidRPr="008B3DCA" w:rsidRDefault="005B5D5A" w:rsidP="005614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3D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</w:t>
            </w:r>
            <w:r w:rsidR="00D031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</w:tr>
      <w:tr w:rsidR="005B5D5A" w:rsidRPr="008B3DCA" w14:paraId="5F264203" w14:textId="77777777" w:rsidTr="00F077CB">
        <w:tc>
          <w:tcPr>
            <w:tcW w:w="725" w:type="dxa"/>
          </w:tcPr>
          <w:p w14:paraId="707FD3C9" w14:textId="1DE137D4" w:rsidR="005B5D5A" w:rsidRPr="008B3DCA" w:rsidRDefault="005B5D5A" w:rsidP="005614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D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11E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05" w:type="dxa"/>
            <w:vAlign w:val="bottom"/>
          </w:tcPr>
          <w:p w14:paraId="72ECBC07" w14:textId="6E7D90C8" w:rsidR="005B5D5A" w:rsidRPr="008B3DCA" w:rsidRDefault="005B5D5A" w:rsidP="0056145D">
            <w:pPr>
              <w:spacing w:after="0" w:line="240" w:lineRule="auto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8B3DC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a) </w:t>
            </w:r>
            <w:r w:rsidR="00287A9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Differentiate between quality control and quality assurance.</w:t>
            </w:r>
          </w:p>
        </w:tc>
        <w:tc>
          <w:tcPr>
            <w:tcW w:w="992" w:type="dxa"/>
          </w:tcPr>
          <w:p w14:paraId="7EF65C0A" w14:textId="768ED9D3" w:rsidR="005B5D5A" w:rsidRPr="008B3DCA" w:rsidRDefault="005B5D5A" w:rsidP="0028054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3DC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5</w:t>
            </w:r>
            <w:r w:rsidR="0028054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M</w:t>
            </w:r>
          </w:p>
        </w:tc>
        <w:tc>
          <w:tcPr>
            <w:tcW w:w="992" w:type="dxa"/>
          </w:tcPr>
          <w:p w14:paraId="4C35E371" w14:textId="588C94C1" w:rsidR="005B5D5A" w:rsidRPr="008B3DCA" w:rsidRDefault="005B5D5A" w:rsidP="0028054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3DC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CO-</w:t>
            </w:r>
            <w:r w:rsidR="00F077C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14:paraId="4A6350F9" w14:textId="09CDB9E3" w:rsidR="005B5D5A" w:rsidRPr="008B3DCA" w:rsidRDefault="005B5D5A" w:rsidP="0028054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3DC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L</w:t>
            </w:r>
            <w:r w:rsidR="00F077C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2</w:t>
            </w:r>
          </w:p>
        </w:tc>
      </w:tr>
      <w:tr w:rsidR="005B5D5A" w:rsidRPr="008B3DCA" w14:paraId="64C78951" w14:textId="77777777" w:rsidTr="00F077CB">
        <w:trPr>
          <w:trHeight w:val="329"/>
        </w:trPr>
        <w:tc>
          <w:tcPr>
            <w:tcW w:w="725" w:type="dxa"/>
          </w:tcPr>
          <w:p w14:paraId="59BF59F6" w14:textId="77777777" w:rsidR="005B5D5A" w:rsidRPr="008B3DCA" w:rsidRDefault="005B5D5A" w:rsidP="005614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5" w:type="dxa"/>
            <w:vAlign w:val="bottom"/>
          </w:tcPr>
          <w:p w14:paraId="1CEB0949" w14:textId="77777777" w:rsidR="005B5D5A" w:rsidRPr="008B3DCA" w:rsidRDefault="005B5D5A" w:rsidP="0056145D">
            <w:pPr>
              <w:spacing w:after="0" w:line="240" w:lineRule="auto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8B3DC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b) Assess the impact of accurate construction documentation on project efficiency, cost, and safety using real-world cases.</w:t>
            </w:r>
          </w:p>
        </w:tc>
        <w:tc>
          <w:tcPr>
            <w:tcW w:w="992" w:type="dxa"/>
          </w:tcPr>
          <w:p w14:paraId="7FD003F7" w14:textId="61477354" w:rsidR="005B5D5A" w:rsidRPr="008B3DCA" w:rsidRDefault="005B5D5A" w:rsidP="0028054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3DC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5</w:t>
            </w:r>
            <w:r w:rsidR="0028054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M</w:t>
            </w:r>
          </w:p>
        </w:tc>
        <w:tc>
          <w:tcPr>
            <w:tcW w:w="992" w:type="dxa"/>
          </w:tcPr>
          <w:p w14:paraId="6A3521C0" w14:textId="6BE65D47" w:rsidR="005B5D5A" w:rsidRPr="008B3DCA" w:rsidRDefault="005B5D5A" w:rsidP="0028054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3DC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CO-</w:t>
            </w:r>
            <w:r w:rsidR="00F077C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14:paraId="135CA8E1" w14:textId="77777777" w:rsidR="005B5D5A" w:rsidRPr="008B3DCA" w:rsidRDefault="005B5D5A" w:rsidP="0028054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3DC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L4</w:t>
            </w:r>
          </w:p>
        </w:tc>
      </w:tr>
      <w:tr w:rsidR="005B5D5A" w:rsidRPr="008B3DCA" w14:paraId="52AAA3CD" w14:textId="77777777" w:rsidTr="00F077CB">
        <w:tc>
          <w:tcPr>
            <w:tcW w:w="10881" w:type="dxa"/>
            <w:gridSpan w:val="5"/>
          </w:tcPr>
          <w:p w14:paraId="55EBD080" w14:textId="77777777" w:rsidR="005B5D5A" w:rsidRPr="0028054B" w:rsidRDefault="005B5D5A" w:rsidP="002805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</w:pPr>
            <w:r w:rsidRPr="0028054B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OR</w:t>
            </w:r>
          </w:p>
        </w:tc>
      </w:tr>
      <w:tr w:rsidR="005B5D5A" w:rsidRPr="008B3DCA" w14:paraId="57BB7AAB" w14:textId="77777777" w:rsidTr="00F077CB">
        <w:tc>
          <w:tcPr>
            <w:tcW w:w="725" w:type="dxa"/>
          </w:tcPr>
          <w:p w14:paraId="775ADF7D" w14:textId="642773A4" w:rsidR="005B5D5A" w:rsidRPr="008B3DCA" w:rsidRDefault="005B5D5A" w:rsidP="005614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D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11E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05" w:type="dxa"/>
            <w:vAlign w:val="bottom"/>
          </w:tcPr>
          <w:p w14:paraId="743CAD73" w14:textId="77777777" w:rsidR="005B5D5A" w:rsidRPr="008B3DCA" w:rsidRDefault="005B5D5A" w:rsidP="0056145D">
            <w:pPr>
              <w:spacing w:after="0" w:line="240" w:lineRule="auto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8B3DC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Describe, with examples, how building codes and regulations influence each stage of a major construction project.</w:t>
            </w:r>
          </w:p>
        </w:tc>
        <w:tc>
          <w:tcPr>
            <w:tcW w:w="992" w:type="dxa"/>
          </w:tcPr>
          <w:p w14:paraId="56D71C79" w14:textId="0D204B24" w:rsidR="005B5D5A" w:rsidRPr="008B3DCA" w:rsidRDefault="005B5D5A" w:rsidP="0028054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3DC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10</w:t>
            </w:r>
            <w:r w:rsidR="0028054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M</w:t>
            </w:r>
          </w:p>
        </w:tc>
        <w:tc>
          <w:tcPr>
            <w:tcW w:w="992" w:type="dxa"/>
          </w:tcPr>
          <w:p w14:paraId="156C2600" w14:textId="389C8024" w:rsidR="005B5D5A" w:rsidRPr="008B3DCA" w:rsidRDefault="005B5D5A" w:rsidP="0028054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3DC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CO-</w:t>
            </w:r>
            <w:r w:rsidR="00F077C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14:paraId="70FA91E2" w14:textId="77777777" w:rsidR="005B5D5A" w:rsidRPr="008B3DCA" w:rsidRDefault="005B5D5A" w:rsidP="0028054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3DC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L3</w:t>
            </w:r>
          </w:p>
        </w:tc>
      </w:tr>
      <w:tr w:rsidR="005B5D5A" w:rsidRPr="008B3DCA" w14:paraId="02128F43" w14:textId="77777777" w:rsidTr="00F077CB">
        <w:tc>
          <w:tcPr>
            <w:tcW w:w="10881" w:type="dxa"/>
            <w:gridSpan w:val="5"/>
          </w:tcPr>
          <w:p w14:paraId="777B0DC1" w14:textId="77777777" w:rsidR="00D03117" w:rsidRDefault="00D03117" w:rsidP="005614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</w:pPr>
          </w:p>
          <w:p w14:paraId="4E5DDDCB" w14:textId="629B3632" w:rsidR="005B5D5A" w:rsidRPr="008B3DCA" w:rsidRDefault="005B5D5A" w:rsidP="005614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</w:pPr>
            <w:r w:rsidRPr="008B3DCA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UNIT-II</w:t>
            </w:r>
          </w:p>
        </w:tc>
      </w:tr>
      <w:tr w:rsidR="005B5D5A" w:rsidRPr="008B3DCA" w14:paraId="57A9C488" w14:textId="77777777" w:rsidTr="00F077CB">
        <w:tc>
          <w:tcPr>
            <w:tcW w:w="725" w:type="dxa"/>
          </w:tcPr>
          <w:p w14:paraId="1D0EC101" w14:textId="588C3A2F" w:rsidR="005B5D5A" w:rsidRPr="008B3DCA" w:rsidRDefault="005B5D5A" w:rsidP="005614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D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11E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05" w:type="dxa"/>
            <w:vAlign w:val="bottom"/>
          </w:tcPr>
          <w:p w14:paraId="5A0EF7AA" w14:textId="7EE9C1A9" w:rsidR="005B5D5A" w:rsidRPr="008B3DCA" w:rsidRDefault="005B5D5A" w:rsidP="0056145D">
            <w:pPr>
              <w:spacing w:after="0" w:line="240" w:lineRule="auto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8B3DC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a) </w:t>
            </w:r>
            <w:r w:rsidR="00287A9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Discuss</w:t>
            </w:r>
            <w:r w:rsidRPr="008B3DC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how mechanization has impacted productivity and safety in concreting operations. Provide explicit examples from the Indian construction industry.</w:t>
            </w:r>
          </w:p>
        </w:tc>
        <w:tc>
          <w:tcPr>
            <w:tcW w:w="992" w:type="dxa"/>
          </w:tcPr>
          <w:p w14:paraId="0B401D5C" w14:textId="2AEF4D97" w:rsidR="005B5D5A" w:rsidRPr="008B3DCA" w:rsidRDefault="005B5D5A" w:rsidP="0028054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3DC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5</w:t>
            </w:r>
            <w:r w:rsidR="0028054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M</w:t>
            </w:r>
          </w:p>
        </w:tc>
        <w:tc>
          <w:tcPr>
            <w:tcW w:w="992" w:type="dxa"/>
          </w:tcPr>
          <w:p w14:paraId="35B31BC7" w14:textId="77777777" w:rsidR="005B5D5A" w:rsidRPr="008B3DCA" w:rsidRDefault="005B5D5A" w:rsidP="0028054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3DC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CO-2</w:t>
            </w:r>
          </w:p>
        </w:tc>
        <w:tc>
          <w:tcPr>
            <w:tcW w:w="567" w:type="dxa"/>
          </w:tcPr>
          <w:p w14:paraId="333D7477" w14:textId="02F9278D" w:rsidR="005B5D5A" w:rsidRPr="008B3DCA" w:rsidRDefault="005B5D5A" w:rsidP="0028054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3DC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L</w:t>
            </w:r>
            <w:r w:rsidR="00F077C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2</w:t>
            </w:r>
          </w:p>
        </w:tc>
      </w:tr>
      <w:tr w:rsidR="005B5D5A" w:rsidRPr="008B3DCA" w14:paraId="7187A709" w14:textId="77777777" w:rsidTr="00F077CB">
        <w:tc>
          <w:tcPr>
            <w:tcW w:w="725" w:type="dxa"/>
          </w:tcPr>
          <w:p w14:paraId="26E5844D" w14:textId="77777777" w:rsidR="005B5D5A" w:rsidRPr="008B3DCA" w:rsidRDefault="005B5D5A" w:rsidP="005614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5" w:type="dxa"/>
            <w:vAlign w:val="bottom"/>
          </w:tcPr>
          <w:p w14:paraId="4E115138" w14:textId="77777777" w:rsidR="005B5D5A" w:rsidRPr="008B3DCA" w:rsidRDefault="005B5D5A" w:rsidP="0056145D">
            <w:pPr>
              <w:spacing w:after="0" w:line="240" w:lineRule="auto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8B3DC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b) Compare the working mechanisms and advantages of two different types of piling equipment used in foundation engineering.</w:t>
            </w:r>
          </w:p>
        </w:tc>
        <w:tc>
          <w:tcPr>
            <w:tcW w:w="992" w:type="dxa"/>
          </w:tcPr>
          <w:p w14:paraId="0965A39E" w14:textId="39806575" w:rsidR="005B5D5A" w:rsidRPr="008B3DCA" w:rsidRDefault="005B5D5A" w:rsidP="0028054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3DC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5</w:t>
            </w:r>
            <w:r w:rsidR="0028054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M</w:t>
            </w:r>
          </w:p>
        </w:tc>
        <w:tc>
          <w:tcPr>
            <w:tcW w:w="992" w:type="dxa"/>
          </w:tcPr>
          <w:p w14:paraId="1B42A8CF" w14:textId="77777777" w:rsidR="005B5D5A" w:rsidRPr="008B3DCA" w:rsidRDefault="005B5D5A" w:rsidP="0028054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3DC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CO-2</w:t>
            </w:r>
          </w:p>
        </w:tc>
        <w:tc>
          <w:tcPr>
            <w:tcW w:w="567" w:type="dxa"/>
          </w:tcPr>
          <w:p w14:paraId="6752E0D1" w14:textId="598887E7" w:rsidR="005B5D5A" w:rsidRPr="008B3DCA" w:rsidRDefault="005B5D5A" w:rsidP="0028054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3DC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L</w:t>
            </w:r>
            <w:r w:rsidR="00F077C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2</w:t>
            </w:r>
          </w:p>
        </w:tc>
      </w:tr>
      <w:tr w:rsidR="005B5D5A" w:rsidRPr="008B3DCA" w14:paraId="72CB8E1D" w14:textId="77777777" w:rsidTr="00F077CB">
        <w:tc>
          <w:tcPr>
            <w:tcW w:w="10881" w:type="dxa"/>
            <w:gridSpan w:val="5"/>
          </w:tcPr>
          <w:p w14:paraId="7C2000CC" w14:textId="77777777" w:rsidR="005B5D5A" w:rsidRPr="008B3DCA" w:rsidRDefault="005B5D5A" w:rsidP="0056145D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8B3DCA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OR</w:t>
            </w:r>
          </w:p>
        </w:tc>
      </w:tr>
      <w:tr w:rsidR="005B5D5A" w:rsidRPr="008B3DCA" w14:paraId="6EA263AE" w14:textId="77777777" w:rsidTr="00F077CB">
        <w:tc>
          <w:tcPr>
            <w:tcW w:w="725" w:type="dxa"/>
          </w:tcPr>
          <w:p w14:paraId="0617E00E" w14:textId="16A11496" w:rsidR="005B5D5A" w:rsidRPr="008B3DCA" w:rsidRDefault="005B5D5A" w:rsidP="005614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D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11E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05" w:type="dxa"/>
            <w:vAlign w:val="bottom"/>
          </w:tcPr>
          <w:p w14:paraId="625E4972" w14:textId="28D445A1" w:rsidR="005B5D5A" w:rsidRDefault="00287A98" w:rsidP="0056145D">
            <w:pPr>
              <w:spacing w:after="0" w:line="240" w:lineRule="auto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a) Explain about excavators and rollers and their purpose in construction activities.</w:t>
            </w:r>
          </w:p>
          <w:p w14:paraId="5CFB33C1" w14:textId="7A9033ED" w:rsidR="00287A98" w:rsidRPr="008B3DCA" w:rsidRDefault="00287A98" w:rsidP="0056145D">
            <w:pPr>
              <w:spacing w:after="0" w:line="240" w:lineRule="auto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b) List the factors influencing the selection of construction equipment.</w:t>
            </w:r>
          </w:p>
        </w:tc>
        <w:tc>
          <w:tcPr>
            <w:tcW w:w="992" w:type="dxa"/>
          </w:tcPr>
          <w:p w14:paraId="79AE5921" w14:textId="77777777" w:rsidR="005B5D5A" w:rsidRDefault="00287A98" w:rsidP="0028054B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5M</w:t>
            </w:r>
          </w:p>
          <w:p w14:paraId="3FF35905" w14:textId="77777777" w:rsidR="00287A98" w:rsidRDefault="00287A98" w:rsidP="0028054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FD5592" w14:textId="367BF845" w:rsidR="00287A98" w:rsidRPr="008B3DCA" w:rsidRDefault="00287A98" w:rsidP="0028054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992" w:type="dxa"/>
          </w:tcPr>
          <w:p w14:paraId="3677DCFE" w14:textId="77777777" w:rsidR="005B5D5A" w:rsidRDefault="005B5D5A" w:rsidP="0028054B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8B3DC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CO-2</w:t>
            </w:r>
          </w:p>
          <w:p w14:paraId="6F80B777" w14:textId="77777777" w:rsidR="00287A98" w:rsidRDefault="00287A98" w:rsidP="0028054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C88F71" w14:textId="7BBA0CC8" w:rsidR="00287A98" w:rsidRPr="008B3DCA" w:rsidRDefault="00287A98" w:rsidP="0028054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567" w:type="dxa"/>
          </w:tcPr>
          <w:p w14:paraId="4B44D33A" w14:textId="02BACC1B" w:rsidR="005B5D5A" w:rsidRDefault="005B5D5A" w:rsidP="0028054B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8B3DC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L</w:t>
            </w:r>
            <w:r w:rsidR="00287A9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2</w:t>
            </w:r>
          </w:p>
          <w:p w14:paraId="7BBC98E3" w14:textId="77777777" w:rsidR="00287A98" w:rsidRDefault="00287A98" w:rsidP="0028054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33ADE2" w14:textId="7E2CD59F" w:rsidR="00287A98" w:rsidRPr="008B3DCA" w:rsidRDefault="00287A98" w:rsidP="0028054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L1</w:t>
            </w:r>
          </w:p>
        </w:tc>
      </w:tr>
      <w:tr w:rsidR="005B5D5A" w:rsidRPr="008B3DCA" w14:paraId="63277149" w14:textId="77777777" w:rsidTr="00F077CB">
        <w:tc>
          <w:tcPr>
            <w:tcW w:w="10881" w:type="dxa"/>
            <w:gridSpan w:val="5"/>
          </w:tcPr>
          <w:p w14:paraId="09EE9014" w14:textId="77777777" w:rsidR="00D03117" w:rsidRDefault="00D03117" w:rsidP="005614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</w:pPr>
          </w:p>
          <w:p w14:paraId="66D70D55" w14:textId="46CB8D0A" w:rsidR="005B5D5A" w:rsidRPr="008B3DCA" w:rsidRDefault="005B5D5A" w:rsidP="0056145D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8B3DCA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UNIT-III</w:t>
            </w:r>
          </w:p>
        </w:tc>
      </w:tr>
      <w:tr w:rsidR="005B5D5A" w:rsidRPr="008B3DCA" w14:paraId="3DA3E69D" w14:textId="77777777" w:rsidTr="00F077CB">
        <w:tc>
          <w:tcPr>
            <w:tcW w:w="725" w:type="dxa"/>
            <w:vMerge w:val="restart"/>
          </w:tcPr>
          <w:p w14:paraId="7B31DD93" w14:textId="3C9F8D78" w:rsidR="005B5D5A" w:rsidRPr="008B3DCA" w:rsidRDefault="005B5D5A" w:rsidP="005614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DC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11E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05" w:type="dxa"/>
            <w:vAlign w:val="bottom"/>
          </w:tcPr>
          <w:p w14:paraId="430E4B5C" w14:textId="77777777" w:rsidR="005B5D5A" w:rsidRPr="008B3DCA" w:rsidRDefault="005B5D5A" w:rsidP="0056145D">
            <w:pPr>
              <w:spacing w:after="0" w:line="240" w:lineRule="auto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8B3DC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a) Critically examine the role of ISO 9000 standards in enhancing quality assurance within construction projects.</w:t>
            </w:r>
          </w:p>
        </w:tc>
        <w:tc>
          <w:tcPr>
            <w:tcW w:w="992" w:type="dxa"/>
          </w:tcPr>
          <w:p w14:paraId="166DE51C" w14:textId="44A53668" w:rsidR="005B5D5A" w:rsidRPr="008B3DCA" w:rsidRDefault="005B5D5A" w:rsidP="0028054B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8B3DC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5</w:t>
            </w:r>
            <w:r w:rsidR="0028054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M</w:t>
            </w:r>
          </w:p>
        </w:tc>
        <w:tc>
          <w:tcPr>
            <w:tcW w:w="992" w:type="dxa"/>
          </w:tcPr>
          <w:p w14:paraId="10FB311A" w14:textId="6B131A22" w:rsidR="005B5D5A" w:rsidRPr="008B3DCA" w:rsidRDefault="005B5D5A" w:rsidP="0028054B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8B3DC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CO-</w:t>
            </w:r>
            <w:r w:rsidR="00F077C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14:paraId="0F976254" w14:textId="59DD87E7" w:rsidR="005B5D5A" w:rsidRPr="008B3DCA" w:rsidRDefault="005B5D5A" w:rsidP="0028054B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8B3DC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L</w:t>
            </w:r>
            <w:r w:rsidR="00F077C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3</w:t>
            </w:r>
          </w:p>
        </w:tc>
      </w:tr>
      <w:tr w:rsidR="005B5D5A" w:rsidRPr="008B3DCA" w14:paraId="08DEF176" w14:textId="77777777" w:rsidTr="00F077CB">
        <w:tc>
          <w:tcPr>
            <w:tcW w:w="725" w:type="dxa"/>
            <w:vMerge/>
          </w:tcPr>
          <w:p w14:paraId="53D2F46B" w14:textId="77777777" w:rsidR="005B5D5A" w:rsidRPr="008B3DCA" w:rsidRDefault="005B5D5A" w:rsidP="005614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5" w:type="dxa"/>
            <w:vAlign w:val="bottom"/>
          </w:tcPr>
          <w:p w14:paraId="5EF78F7A" w14:textId="77777777" w:rsidR="005B5D5A" w:rsidRPr="008B3DCA" w:rsidRDefault="005B5D5A" w:rsidP="0056145D">
            <w:pPr>
              <w:spacing w:after="0" w:line="240" w:lineRule="auto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8B3DC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b) Discuss innovative practices used for fire and electrical safety in high-rise construction, citing recent examples.</w:t>
            </w:r>
          </w:p>
        </w:tc>
        <w:tc>
          <w:tcPr>
            <w:tcW w:w="992" w:type="dxa"/>
          </w:tcPr>
          <w:p w14:paraId="5A4816A8" w14:textId="1125078E" w:rsidR="005B5D5A" w:rsidRPr="008B3DCA" w:rsidRDefault="005B5D5A" w:rsidP="0028054B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8B3DC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5</w:t>
            </w:r>
            <w:r w:rsidR="0028054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M</w:t>
            </w:r>
          </w:p>
        </w:tc>
        <w:tc>
          <w:tcPr>
            <w:tcW w:w="992" w:type="dxa"/>
          </w:tcPr>
          <w:p w14:paraId="1A9A14FC" w14:textId="5DDCF8F7" w:rsidR="005B5D5A" w:rsidRPr="008B3DCA" w:rsidRDefault="005B5D5A" w:rsidP="0028054B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8B3DC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CO-</w:t>
            </w:r>
            <w:r w:rsidR="00F077C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14:paraId="2423B4E1" w14:textId="5E9D3C43" w:rsidR="005B5D5A" w:rsidRPr="008B3DCA" w:rsidRDefault="005B5D5A" w:rsidP="0028054B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8B3DC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L</w:t>
            </w:r>
            <w:r w:rsidR="00F077C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2</w:t>
            </w:r>
          </w:p>
        </w:tc>
      </w:tr>
      <w:tr w:rsidR="005B5D5A" w:rsidRPr="008B3DCA" w14:paraId="547CE217" w14:textId="77777777" w:rsidTr="00F077CB">
        <w:tc>
          <w:tcPr>
            <w:tcW w:w="10881" w:type="dxa"/>
            <w:gridSpan w:val="5"/>
          </w:tcPr>
          <w:p w14:paraId="6BE1E78C" w14:textId="77777777" w:rsidR="005B5D5A" w:rsidRPr="008B3DCA" w:rsidRDefault="005B5D5A" w:rsidP="0056145D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8B3DCA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OR</w:t>
            </w:r>
          </w:p>
        </w:tc>
      </w:tr>
      <w:tr w:rsidR="005B5D5A" w:rsidRPr="008B3DCA" w14:paraId="4635B5BB" w14:textId="77777777" w:rsidTr="00F077CB">
        <w:trPr>
          <w:trHeight w:val="70"/>
        </w:trPr>
        <w:tc>
          <w:tcPr>
            <w:tcW w:w="725" w:type="dxa"/>
          </w:tcPr>
          <w:p w14:paraId="55FA6C7D" w14:textId="5002F94D" w:rsidR="005B5D5A" w:rsidRPr="008B3DCA" w:rsidRDefault="005B5D5A" w:rsidP="005614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DC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11E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05" w:type="dxa"/>
            <w:vAlign w:val="bottom"/>
          </w:tcPr>
          <w:p w14:paraId="0320D2FA" w14:textId="77777777" w:rsidR="005B5D5A" w:rsidRPr="008B3DCA" w:rsidRDefault="005B5D5A" w:rsidP="0056145D">
            <w:pPr>
              <w:spacing w:after="0" w:line="240" w:lineRule="auto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8B3DC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Evaluate the principles and effectiveness of quality control systems in reducing defects and rework in civil engineering projects.</w:t>
            </w:r>
          </w:p>
        </w:tc>
        <w:tc>
          <w:tcPr>
            <w:tcW w:w="992" w:type="dxa"/>
          </w:tcPr>
          <w:p w14:paraId="1D4A72F3" w14:textId="549F88E8" w:rsidR="005B5D5A" w:rsidRPr="008B3DCA" w:rsidRDefault="005B5D5A" w:rsidP="0028054B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8B3DC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10</w:t>
            </w:r>
            <w:r w:rsidR="0028054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M</w:t>
            </w:r>
          </w:p>
        </w:tc>
        <w:tc>
          <w:tcPr>
            <w:tcW w:w="992" w:type="dxa"/>
          </w:tcPr>
          <w:p w14:paraId="4C289B9C" w14:textId="41D28622" w:rsidR="005B5D5A" w:rsidRPr="008B3DCA" w:rsidRDefault="005B5D5A" w:rsidP="0028054B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8B3DC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CO-</w:t>
            </w:r>
            <w:r w:rsidR="00F077C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14:paraId="4CE69D84" w14:textId="77777777" w:rsidR="005B5D5A" w:rsidRPr="008B3DCA" w:rsidRDefault="005B5D5A" w:rsidP="0028054B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8B3DC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L4</w:t>
            </w:r>
          </w:p>
        </w:tc>
      </w:tr>
      <w:tr w:rsidR="005B5D5A" w:rsidRPr="008B3DCA" w14:paraId="5DACE94C" w14:textId="77777777" w:rsidTr="00F077CB">
        <w:tc>
          <w:tcPr>
            <w:tcW w:w="10881" w:type="dxa"/>
            <w:gridSpan w:val="5"/>
          </w:tcPr>
          <w:p w14:paraId="20C2A661" w14:textId="77777777" w:rsidR="00D03117" w:rsidRDefault="00D03117" w:rsidP="005614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</w:pPr>
          </w:p>
          <w:p w14:paraId="1589AC8A" w14:textId="201A01C5" w:rsidR="005B5D5A" w:rsidRPr="008B3DCA" w:rsidRDefault="005B5D5A" w:rsidP="0056145D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8B3DCA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UNIT-IV</w:t>
            </w:r>
          </w:p>
        </w:tc>
      </w:tr>
      <w:tr w:rsidR="005B5D5A" w:rsidRPr="008B3DCA" w14:paraId="38748493" w14:textId="77777777" w:rsidTr="00F077CB">
        <w:tc>
          <w:tcPr>
            <w:tcW w:w="725" w:type="dxa"/>
            <w:vMerge w:val="restart"/>
          </w:tcPr>
          <w:p w14:paraId="4D7EE72B" w14:textId="1D22EE78" w:rsidR="005B5D5A" w:rsidRPr="008B3DCA" w:rsidRDefault="005B5D5A" w:rsidP="005614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DC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11E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05" w:type="dxa"/>
            <w:vAlign w:val="bottom"/>
          </w:tcPr>
          <w:p w14:paraId="18773F4E" w14:textId="77777777" w:rsidR="005B5D5A" w:rsidRPr="008B3DCA" w:rsidRDefault="005B5D5A" w:rsidP="0056145D">
            <w:pPr>
              <w:spacing w:after="0" w:line="240" w:lineRule="auto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8B3DC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a) Explain resource planning techniques that maximize efficiency in multi-phase construction projects.</w:t>
            </w:r>
          </w:p>
        </w:tc>
        <w:tc>
          <w:tcPr>
            <w:tcW w:w="992" w:type="dxa"/>
          </w:tcPr>
          <w:p w14:paraId="31C44F48" w14:textId="2B6129C9" w:rsidR="005B5D5A" w:rsidRPr="008B3DCA" w:rsidRDefault="005B5D5A" w:rsidP="0028054B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8B3DC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5</w:t>
            </w:r>
            <w:r w:rsidR="0028054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M</w:t>
            </w:r>
          </w:p>
        </w:tc>
        <w:tc>
          <w:tcPr>
            <w:tcW w:w="992" w:type="dxa"/>
          </w:tcPr>
          <w:p w14:paraId="53223C9F" w14:textId="2E120835" w:rsidR="005B5D5A" w:rsidRPr="008B3DCA" w:rsidRDefault="005B5D5A" w:rsidP="0028054B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8B3DC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CO-</w:t>
            </w:r>
            <w:r w:rsidR="00F077C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14:paraId="637C73D4" w14:textId="7FD66E83" w:rsidR="005B5D5A" w:rsidRPr="008B3DCA" w:rsidRDefault="005B5D5A" w:rsidP="0028054B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8B3DC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L</w:t>
            </w:r>
            <w:r w:rsidR="00F077C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2</w:t>
            </w:r>
          </w:p>
        </w:tc>
      </w:tr>
      <w:tr w:rsidR="005B5D5A" w:rsidRPr="008B3DCA" w14:paraId="2C827DBE" w14:textId="77777777" w:rsidTr="00F077CB">
        <w:tc>
          <w:tcPr>
            <w:tcW w:w="725" w:type="dxa"/>
            <w:vMerge/>
          </w:tcPr>
          <w:p w14:paraId="690EDF34" w14:textId="77777777" w:rsidR="005B5D5A" w:rsidRPr="008B3DCA" w:rsidRDefault="005B5D5A" w:rsidP="005614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5" w:type="dxa"/>
            <w:vAlign w:val="bottom"/>
          </w:tcPr>
          <w:p w14:paraId="7A95CBFE" w14:textId="1E201B24" w:rsidR="005B5D5A" w:rsidRPr="008B3DCA" w:rsidRDefault="005B5D5A" w:rsidP="0056145D">
            <w:pPr>
              <w:spacing w:after="0" w:line="240" w:lineRule="auto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8B3DC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b) Assess the importance of documentation for successful project closure</w:t>
            </w:r>
            <w:r w:rsidR="00287A9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14:paraId="5FBFC403" w14:textId="5A8B419E" w:rsidR="005B5D5A" w:rsidRPr="008B3DCA" w:rsidRDefault="005B5D5A" w:rsidP="0028054B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8B3DC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5</w:t>
            </w:r>
            <w:r w:rsidR="0028054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M</w:t>
            </w:r>
          </w:p>
        </w:tc>
        <w:tc>
          <w:tcPr>
            <w:tcW w:w="992" w:type="dxa"/>
          </w:tcPr>
          <w:p w14:paraId="5ACF80ED" w14:textId="142E04D8" w:rsidR="005B5D5A" w:rsidRPr="008B3DCA" w:rsidRDefault="005B5D5A" w:rsidP="0028054B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8B3DC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CO-</w:t>
            </w:r>
            <w:r w:rsidR="00F077C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14:paraId="6591FC21" w14:textId="0C16F42C" w:rsidR="005B5D5A" w:rsidRPr="008B3DCA" w:rsidRDefault="005B5D5A" w:rsidP="0028054B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8B3DC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L</w:t>
            </w:r>
            <w:r w:rsidR="00F077C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2</w:t>
            </w:r>
          </w:p>
        </w:tc>
      </w:tr>
      <w:tr w:rsidR="005B5D5A" w:rsidRPr="008B3DCA" w14:paraId="255C5301" w14:textId="77777777" w:rsidTr="00F077CB">
        <w:tc>
          <w:tcPr>
            <w:tcW w:w="10881" w:type="dxa"/>
            <w:gridSpan w:val="5"/>
          </w:tcPr>
          <w:p w14:paraId="251EB040" w14:textId="77777777" w:rsidR="005B5D5A" w:rsidRPr="008B3DCA" w:rsidRDefault="005B5D5A" w:rsidP="0056145D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8B3DCA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OR</w:t>
            </w:r>
          </w:p>
        </w:tc>
      </w:tr>
      <w:tr w:rsidR="005B5D5A" w:rsidRPr="008B3DCA" w14:paraId="42711674" w14:textId="77777777" w:rsidTr="00F077CB">
        <w:tc>
          <w:tcPr>
            <w:tcW w:w="725" w:type="dxa"/>
          </w:tcPr>
          <w:p w14:paraId="61E91957" w14:textId="60232FDC" w:rsidR="005B5D5A" w:rsidRPr="008B3DCA" w:rsidRDefault="005B5D5A" w:rsidP="005614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DC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11E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05" w:type="dxa"/>
            <w:vAlign w:val="bottom"/>
          </w:tcPr>
          <w:p w14:paraId="467DFF7D" w14:textId="48A69B7A" w:rsidR="005B5D5A" w:rsidRPr="008B3DCA" w:rsidRDefault="00287A98" w:rsidP="0056145D">
            <w:pPr>
              <w:spacing w:after="0" w:line="240" w:lineRule="auto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Explain about claim management and dispute resolution methods.</w:t>
            </w:r>
          </w:p>
        </w:tc>
        <w:tc>
          <w:tcPr>
            <w:tcW w:w="992" w:type="dxa"/>
          </w:tcPr>
          <w:p w14:paraId="6ABF32ED" w14:textId="68D5B0CD" w:rsidR="005B5D5A" w:rsidRPr="008B3DCA" w:rsidRDefault="005B5D5A" w:rsidP="0028054B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8B3DC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10</w:t>
            </w:r>
            <w:r w:rsidR="0028054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M</w:t>
            </w:r>
          </w:p>
        </w:tc>
        <w:tc>
          <w:tcPr>
            <w:tcW w:w="992" w:type="dxa"/>
          </w:tcPr>
          <w:p w14:paraId="4411AA1B" w14:textId="1F4CD034" w:rsidR="005B5D5A" w:rsidRPr="008B3DCA" w:rsidRDefault="005B5D5A" w:rsidP="0028054B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8B3DC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CO-</w:t>
            </w:r>
            <w:r w:rsidR="00F077C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2,4</w:t>
            </w:r>
          </w:p>
        </w:tc>
        <w:tc>
          <w:tcPr>
            <w:tcW w:w="567" w:type="dxa"/>
          </w:tcPr>
          <w:p w14:paraId="74B798E2" w14:textId="4B552910" w:rsidR="005B5D5A" w:rsidRPr="008B3DCA" w:rsidRDefault="005B5D5A" w:rsidP="0028054B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8B3DC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L</w:t>
            </w:r>
            <w:r w:rsidR="00F077C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2</w:t>
            </w:r>
          </w:p>
        </w:tc>
      </w:tr>
      <w:tr w:rsidR="005B5D5A" w:rsidRPr="008B3DCA" w14:paraId="04D859C6" w14:textId="77777777" w:rsidTr="00F077CB">
        <w:tc>
          <w:tcPr>
            <w:tcW w:w="10881" w:type="dxa"/>
            <w:gridSpan w:val="5"/>
          </w:tcPr>
          <w:p w14:paraId="488DA6AD" w14:textId="77777777" w:rsidR="00D03117" w:rsidRDefault="00D03117" w:rsidP="005614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</w:pPr>
          </w:p>
          <w:p w14:paraId="1D66A11F" w14:textId="77777777" w:rsidR="00D03117" w:rsidRDefault="00D03117" w:rsidP="005614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</w:pPr>
          </w:p>
          <w:p w14:paraId="07773FD4" w14:textId="7D400E04" w:rsidR="005B5D5A" w:rsidRPr="008B3DCA" w:rsidRDefault="005B5D5A" w:rsidP="0056145D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8B3DCA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UNIT-V</w:t>
            </w:r>
          </w:p>
        </w:tc>
      </w:tr>
      <w:tr w:rsidR="005B5D5A" w:rsidRPr="008B3DCA" w14:paraId="57817425" w14:textId="77777777" w:rsidTr="00F077CB">
        <w:trPr>
          <w:trHeight w:val="123"/>
        </w:trPr>
        <w:tc>
          <w:tcPr>
            <w:tcW w:w="725" w:type="dxa"/>
            <w:vMerge w:val="restart"/>
          </w:tcPr>
          <w:p w14:paraId="7AF8A56B" w14:textId="40EFE297" w:rsidR="005B5D5A" w:rsidRPr="008B3DCA" w:rsidRDefault="005B5D5A" w:rsidP="005614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D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B11E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05" w:type="dxa"/>
            <w:vAlign w:val="bottom"/>
          </w:tcPr>
          <w:p w14:paraId="2FEEE552" w14:textId="77777777" w:rsidR="005B5D5A" w:rsidRPr="008B3DCA" w:rsidRDefault="005B5D5A" w:rsidP="00D0311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8B3DC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a) Critically analyze how application of float/slack can help optimize resource allocation in a real-life construction project. Provide specific examples.</w:t>
            </w:r>
          </w:p>
        </w:tc>
        <w:tc>
          <w:tcPr>
            <w:tcW w:w="992" w:type="dxa"/>
          </w:tcPr>
          <w:p w14:paraId="7AE0408B" w14:textId="498CC043" w:rsidR="005B5D5A" w:rsidRPr="008B3DCA" w:rsidRDefault="005B5D5A" w:rsidP="0028054B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8B3DC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5</w:t>
            </w:r>
            <w:r w:rsidR="0028054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M</w:t>
            </w:r>
          </w:p>
        </w:tc>
        <w:tc>
          <w:tcPr>
            <w:tcW w:w="992" w:type="dxa"/>
          </w:tcPr>
          <w:p w14:paraId="081918D3" w14:textId="77777777" w:rsidR="005B5D5A" w:rsidRPr="008B3DCA" w:rsidRDefault="005B5D5A" w:rsidP="0028054B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8B3DC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CO-3</w:t>
            </w:r>
          </w:p>
        </w:tc>
        <w:tc>
          <w:tcPr>
            <w:tcW w:w="567" w:type="dxa"/>
          </w:tcPr>
          <w:p w14:paraId="45DA01BC" w14:textId="77777777" w:rsidR="005B5D5A" w:rsidRPr="008B3DCA" w:rsidRDefault="005B5D5A" w:rsidP="0028054B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8B3DC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L4</w:t>
            </w:r>
          </w:p>
        </w:tc>
      </w:tr>
      <w:tr w:rsidR="005B5D5A" w:rsidRPr="008B3DCA" w14:paraId="4EDDF39E" w14:textId="77777777" w:rsidTr="00F077CB">
        <w:tc>
          <w:tcPr>
            <w:tcW w:w="725" w:type="dxa"/>
            <w:vMerge/>
          </w:tcPr>
          <w:p w14:paraId="1C518A08" w14:textId="77777777" w:rsidR="005B5D5A" w:rsidRPr="008B3DCA" w:rsidRDefault="005B5D5A" w:rsidP="005614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5" w:type="dxa"/>
            <w:vAlign w:val="bottom"/>
          </w:tcPr>
          <w:p w14:paraId="7F291F88" w14:textId="4C1365A3" w:rsidR="005B5D5A" w:rsidRPr="008B3DCA" w:rsidRDefault="005B5D5A" w:rsidP="00D0311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8B3DC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b) Illustrate the main differences between event-oriented and activity-oriented </w:t>
            </w:r>
            <w:r w:rsidR="00287A9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scheduling methods </w:t>
            </w:r>
            <w:r w:rsidRPr="008B3DC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in project management.</w:t>
            </w:r>
          </w:p>
        </w:tc>
        <w:tc>
          <w:tcPr>
            <w:tcW w:w="992" w:type="dxa"/>
          </w:tcPr>
          <w:p w14:paraId="67ABA14F" w14:textId="37B8A5AE" w:rsidR="005B5D5A" w:rsidRPr="008B3DCA" w:rsidRDefault="005B5D5A" w:rsidP="0028054B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8B3DC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5</w:t>
            </w:r>
            <w:r w:rsidR="0028054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M</w:t>
            </w:r>
          </w:p>
        </w:tc>
        <w:tc>
          <w:tcPr>
            <w:tcW w:w="992" w:type="dxa"/>
          </w:tcPr>
          <w:p w14:paraId="3E584C1C" w14:textId="77777777" w:rsidR="005B5D5A" w:rsidRPr="008B3DCA" w:rsidRDefault="005B5D5A" w:rsidP="0028054B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8B3DC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CO-3</w:t>
            </w:r>
          </w:p>
        </w:tc>
        <w:tc>
          <w:tcPr>
            <w:tcW w:w="567" w:type="dxa"/>
          </w:tcPr>
          <w:p w14:paraId="5C6CA40A" w14:textId="77777777" w:rsidR="005B5D5A" w:rsidRPr="008B3DCA" w:rsidRDefault="005B5D5A" w:rsidP="0028054B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8B3DC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L3</w:t>
            </w:r>
          </w:p>
        </w:tc>
      </w:tr>
      <w:tr w:rsidR="005B5D5A" w:rsidRPr="008B3DCA" w14:paraId="773B40E9" w14:textId="77777777" w:rsidTr="00F077CB">
        <w:tc>
          <w:tcPr>
            <w:tcW w:w="10881" w:type="dxa"/>
            <w:gridSpan w:val="5"/>
          </w:tcPr>
          <w:p w14:paraId="33D7C206" w14:textId="77777777" w:rsidR="005B5D5A" w:rsidRPr="008B3DCA" w:rsidRDefault="005B5D5A" w:rsidP="0056145D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8B3DCA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OR</w:t>
            </w:r>
          </w:p>
        </w:tc>
      </w:tr>
      <w:tr w:rsidR="005B5D5A" w:rsidRPr="008B3DCA" w14:paraId="769345DC" w14:textId="77777777" w:rsidTr="00F077CB">
        <w:tc>
          <w:tcPr>
            <w:tcW w:w="725" w:type="dxa"/>
          </w:tcPr>
          <w:p w14:paraId="37361797" w14:textId="4DD48243" w:rsidR="005B5D5A" w:rsidRPr="008B3DCA" w:rsidRDefault="005B5D5A" w:rsidP="005614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DC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11E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05" w:type="dxa"/>
            <w:vAlign w:val="center"/>
          </w:tcPr>
          <w:p w14:paraId="3133D9E4" w14:textId="77777777" w:rsidR="005B5D5A" w:rsidRPr="008B3DCA" w:rsidRDefault="005B5D5A" w:rsidP="00D0311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8B3DC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The following table shows the details of a construction project schedule:</w:t>
            </w:r>
          </w:p>
          <w:p w14:paraId="2D3AD818" w14:textId="5F22B2AF" w:rsidR="005B5D5A" w:rsidRDefault="005B5D5A" w:rsidP="00F077CB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F077C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Draw the Activity-on-Arrow (AOA) network diagram for the project.</w:t>
            </w:r>
          </w:p>
          <w:p w14:paraId="4580E982" w14:textId="6F467B58" w:rsidR="005B5D5A" w:rsidRDefault="005B5D5A" w:rsidP="00D0311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F077C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Determine the earliest event times (T</w:t>
            </w:r>
            <w:r w:rsidRPr="00F077CB">
              <w:rPr>
                <w:rFonts w:ascii="Times New Roman" w:hAnsi="Times New Roman" w:cs="Times New Roman"/>
                <w:spacing w:val="1"/>
                <w:sz w:val="24"/>
                <w:szCs w:val="24"/>
                <w:vertAlign w:val="subscript"/>
              </w:rPr>
              <w:t>E</w:t>
            </w:r>
            <w:r w:rsidRPr="00F077C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) and latest event times (T</w:t>
            </w:r>
            <w:r w:rsidRPr="00F077CB">
              <w:rPr>
                <w:rFonts w:ascii="Times New Roman" w:hAnsi="Times New Roman" w:cs="Times New Roman"/>
                <w:spacing w:val="1"/>
                <w:sz w:val="24"/>
                <w:szCs w:val="24"/>
                <w:vertAlign w:val="subscript"/>
              </w:rPr>
              <w:t>L</w:t>
            </w:r>
            <w:r w:rsidRPr="00F077C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) for each node in the network, showing your calculations clearly.</w:t>
            </w:r>
          </w:p>
          <w:p w14:paraId="7D8B036E" w14:textId="66FCA0AD" w:rsidR="005B5D5A" w:rsidRPr="00F077CB" w:rsidRDefault="005B5D5A" w:rsidP="0056145D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F077C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Identify the critical path and the total project duration.</w:t>
            </w:r>
          </w:p>
          <w:p w14:paraId="590F7FAE" w14:textId="77777777" w:rsidR="005B5D5A" w:rsidRPr="008B3DCA" w:rsidRDefault="005B5D5A" w:rsidP="0056145D">
            <w:pPr>
              <w:spacing w:after="0" w:line="240" w:lineRule="auto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</w:p>
          <w:tbl>
            <w:tblPr>
              <w:tblW w:w="3955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85"/>
              <w:gridCol w:w="1213"/>
              <w:gridCol w:w="1557"/>
            </w:tblGrid>
            <w:tr w:rsidR="00D03117" w:rsidRPr="008B3DCA" w14:paraId="04CA5627" w14:textId="77777777" w:rsidTr="000D369D">
              <w:trPr>
                <w:trHeight w:val="20"/>
                <w:tblHeader/>
                <w:jc w:val="center"/>
              </w:trPr>
              <w:tc>
                <w:tcPr>
                  <w:tcW w:w="1185" w:type="dxa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42A225A1" w14:textId="25991F28" w:rsidR="00D03117" w:rsidRPr="00F077CB" w:rsidRDefault="000D369D" w:rsidP="000D369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pacing w:val="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pacing w:val="1"/>
                      <w:sz w:val="24"/>
                      <w:szCs w:val="24"/>
                    </w:rPr>
                    <w:t>Events</w:t>
                  </w:r>
                </w:p>
              </w:tc>
              <w:tc>
                <w:tcPr>
                  <w:tcW w:w="1213" w:type="dxa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  <w:hideMark/>
                </w:tcPr>
                <w:p w14:paraId="336A8DF3" w14:textId="6E513BE6" w:rsidR="000D369D" w:rsidRDefault="000D369D" w:rsidP="000D369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pacing w:val="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pacing w:val="1"/>
                      <w:sz w:val="24"/>
                      <w:szCs w:val="24"/>
                    </w:rPr>
                    <w:t>Activity</w:t>
                  </w:r>
                </w:p>
                <w:p w14:paraId="618A6F26" w14:textId="6EB581F7" w:rsidR="00D03117" w:rsidRPr="00F077CB" w:rsidRDefault="00D03117" w:rsidP="000D369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pacing w:val="1"/>
                      <w:sz w:val="24"/>
                      <w:szCs w:val="24"/>
                    </w:rPr>
                  </w:pPr>
                </w:p>
              </w:tc>
              <w:tc>
                <w:tcPr>
                  <w:tcW w:w="1557" w:type="dxa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  <w:hideMark/>
                </w:tcPr>
                <w:p w14:paraId="16D6E098" w14:textId="27524B3A" w:rsidR="00D03117" w:rsidRPr="00F077CB" w:rsidRDefault="000D369D" w:rsidP="000D369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pacing w:val="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pacing w:val="1"/>
                      <w:sz w:val="24"/>
                      <w:szCs w:val="24"/>
                    </w:rPr>
                    <w:t xml:space="preserve">Duration </w:t>
                  </w:r>
                  <w:r w:rsidR="00D03117" w:rsidRPr="00F077CB">
                    <w:rPr>
                      <w:rFonts w:ascii="Times New Roman" w:hAnsi="Times New Roman" w:cs="Times New Roman"/>
                      <w:b/>
                      <w:bCs/>
                      <w:spacing w:val="1"/>
                      <w:sz w:val="24"/>
                      <w:szCs w:val="24"/>
                    </w:rPr>
                    <w:t>(days)</w:t>
                  </w:r>
                </w:p>
              </w:tc>
            </w:tr>
            <w:tr w:rsidR="00D03117" w:rsidRPr="008B3DCA" w14:paraId="36D4CBEC" w14:textId="77777777" w:rsidTr="000D369D">
              <w:trPr>
                <w:trHeight w:val="20"/>
                <w:jc w:val="center"/>
              </w:trPr>
              <w:tc>
                <w:tcPr>
                  <w:tcW w:w="1185" w:type="dxa"/>
                  <w:tcMar>
                    <w:top w:w="137" w:type="dxa"/>
                    <w:left w:w="120" w:type="dxa"/>
                    <w:bottom w:w="137" w:type="dxa"/>
                    <w:right w:w="120" w:type="dxa"/>
                  </w:tcMar>
                  <w:vAlign w:val="bottom"/>
                  <w:hideMark/>
                </w:tcPr>
                <w:p w14:paraId="6157CB11" w14:textId="77777777" w:rsidR="00D03117" w:rsidRPr="008B3DCA" w:rsidRDefault="00D03117" w:rsidP="00F077C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</w:pPr>
                  <w:r w:rsidRPr="008B3DCA"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  <w:t>1–2</w:t>
                  </w:r>
                </w:p>
              </w:tc>
              <w:tc>
                <w:tcPr>
                  <w:tcW w:w="1213" w:type="dxa"/>
                  <w:tcMar>
                    <w:top w:w="137" w:type="dxa"/>
                    <w:left w:w="120" w:type="dxa"/>
                    <w:bottom w:w="137" w:type="dxa"/>
                    <w:right w:w="120" w:type="dxa"/>
                  </w:tcMar>
                  <w:vAlign w:val="bottom"/>
                  <w:hideMark/>
                </w:tcPr>
                <w:p w14:paraId="00162E29" w14:textId="77777777" w:rsidR="00D03117" w:rsidRPr="008B3DCA" w:rsidRDefault="00D03117" w:rsidP="00F077C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</w:pPr>
                  <w:r w:rsidRPr="008B3DCA"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1557" w:type="dxa"/>
                  <w:tcMar>
                    <w:top w:w="137" w:type="dxa"/>
                    <w:left w:w="120" w:type="dxa"/>
                    <w:bottom w:w="137" w:type="dxa"/>
                    <w:right w:w="120" w:type="dxa"/>
                  </w:tcMar>
                  <w:vAlign w:val="bottom"/>
                  <w:hideMark/>
                </w:tcPr>
                <w:p w14:paraId="6DF58C58" w14:textId="77777777" w:rsidR="00D03117" w:rsidRPr="008B3DCA" w:rsidRDefault="00D03117" w:rsidP="00F077C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</w:pPr>
                  <w:r w:rsidRPr="008B3DCA"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  <w:t>3</w:t>
                  </w:r>
                </w:p>
              </w:tc>
            </w:tr>
            <w:tr w:rsidR="00D03117" w:rsidRPr="008B3DCA" w14:paraId="50974B85" w14:textId="77777777" w:rsidTr="000D369D">
              <w:trPr>
                <w:trHeight w:val="20"/>
                <w:jc w:val="center"/>
              </w:trPr>
              <w:tc>
                <w:tcPr>
                  <w:tcW w:w="1185" w:type="dxa"/>
                  <w:tcMar>
                    <w:top w:w="137" w:type="dxa"/>
                    <w:left w:w="120" w:type="dxa"/>
                    <w:bottom w:w="137" w:type="dxa"/>
                    <w:right w:w="120" w:type="dxa"/>
                  </w:tcMar>
                  <w:vAlign w:val="bottom"/>
                  <w:hideMark/>
                </w:tcPr>
                <w:p w14:paraId="1C9FF60D" w14:textId="77777777" w:rsidR="00D03117" w:rsidRPr="008B3DCA" w:rsidRDefault="00D03117" w:rsidP="00F077C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</w:pPr>
                  <w:r w:rsidRPr="008B3DCA"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  <w:t>1–3</w:t>
                  </w:r>
                </w:p>
              </w:tc>
              <w:tc>
                <w:tcPr>
                  <w:tcW w:w="1213" w:type="dxa"/>
                  <w:tcMar>
                    <w:top w:w="137" w:type="dxa"/>
                    <w:left w:w="120" w:type="dxa"/>
                    <w:bottom w:w="137" w:type="dxa"/>
                    <w:right w:w="120" w:type="dxa"/>
                  </w:tcMar>
                  <w:vAlign w:val="bottom"/>
                  <w:hideMark/>
                </w:tcPr>
                <w:p w14:paraId="3FAF17FB" w14:textId="77777777" w:rsidR="00D03117" w:rsidRPr="008B3DCA" w:rsidRDefault="00D03117" w:rsidP="00F077C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</w:pPr>
                  <w:r w:rsidRPr="008B3DCA"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557" w:type="dxa"/>
                  <w:tcMar>
                    <w:top w:w="137" w:type="dxa"/>
                    <w:left w:w="120" w:type="dxa"/>
                    <w:bottom w:w="137" w:type="dxa"/>
                    <w:right w:w="120" w:type="dxa"/>
                  </w:tcMar>
                  <w:vAlign w:val="bottom"/>
                  <w:hideMark/>
                </w:tcPr>
                <w:p w14:paraId="3B37C80F" w14:textId="77777777" w:rsidR="00D03117" w:rsidRPr="008B3DCA" w:rsidRDefault="00D03117" w:rsidP="00F077C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</w:pPr>
                  <w:r w:rsidRPr="008B3DCA"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  <w:t>2</w:t>
                  </w:r>
                </w:p>
              </w:tc>
            </w:tr>
            <w:tr w:rsidR="00D03117" w:rsidRPr="008B3DCA" w14:paraId="6311C105" w14:textId="77777777" w:rsidTr="000D369D">
              <w:trPr>
                <w:trHeight w:val="20"/>
                <w:jc w:val="center"/>
              </w:trPr>
              <w:tc>
                <w:tcPr>
                  <w:tcW w:w="1185" w:type="dxa"/>
                  <w:tcMar>
                    <w:top w:w="137" w:type="dxa"/>
                    <w:left w:w="120" w:type="dxa"/>
                    <w:bottom w:w="137" w:type="dxa"/>
                    <w:right w:w="120" w:type="dxa"/>
                  </w:tcMar>
                  <w:vAlign w:val="bottom"/>
                  <w:hideMark/>
                </w:tcPr>
                <w:p w14:paraId="57390A00" w14:textId="77777777" w:rsidR="00D03117" w:rsidRPr="008B3DCA" w:rsidRDefault="00D03117" w:rsidP="00F077C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</w:pPr>
                  <w:r w:rsidRPr="008B3DCA"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  <w:t>2–4</w:t>
                  </w:r>
                </w:p>
              </w:tc>
              <w:tc>
                <w:tcPr>
                  <w:tcW w:w="1213" w:type="dxa"/>
                  <w:tcMar>
                    <w:top w:w="137" w:type="dxa"/>
                    <w:left w:w="120" w:type="dxa"/>
                    <w:bottom w:w="137" w:type="dxa"/>
                    <w:right w:w="120" w:type="dxa"/>
                  </w:tcMar>
                  <w:vAlign w:val="bottom"/>
                  <w:hideMark/>
                </w:tcPr>
                <w:p w14:paraId="4241964A" w14:textId="77777777" w:rsidR="00D03117" w:rsidRPr="008B3DCA" w:rsidRDefault="00D03117" w:rsidP="00F077C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</w:pPr>
                  <w:r w:rsidRPr="008B3DCA"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1557" w:type="dxa"/>
                  <w:tcMar>
                    <w:top w:w="137" w:type="dxa"/>
                    <w:left w:w="120" w:type="dxa"/>
                    <w:bottom w:w="137" w:type="dxa"/>
                    <w:right w:w="120" w:type="dxa"/>
                  </w:tcMar>
                  <w:vAlign w:val="bottom"/>
                  <w:hideMark/>
                </w:tcPr>
                <w:p w14:paraId="692F6B20" w14:textId="77777777" w:rsidR="00D03117" w:rsidRPr="008B3DCA" w:rsidRDefault="00D03117" w:rsidP="00F077C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</w:pPr>
                  <w:r w:rsidRPr="008B3DCA"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  <w:t>2</w:t>
                  </w:r>
                </w:p>
              </w:tc>
            </w:tr>
            <w:tr w:rsidR="00D03117" w:rsidRPr="008B3DCA" w14:paraId="0ABE7FAE" w14:textId="77777777" w:rsidTr="000D369D">
              <w:trPr>
                <w:trHeight w:val="20"/>
                <w:jc w:val="center"/>
              </w:trPr>
              <w:tc>
                <w:tcPr>
                  <w:tcW w:w="1185" w:type="dxa"/>
                  <w:tcMar>
                    <w:top w:w="137" w:type="dxa"/>
                    <w:left w:w="120" w:type="dxa"/>
                    <w:bottom w:w="137" w:type="dxa"/>
                    <w:right w:w="120" w:type="dxa"/>
                  </w:tcMar>
                  <w:vAlign w:val="bottom"/>
                  <w:hideMark/>
                </w:tcPr>
                <w:p w14:paraId="3B26C6C4" w14:textId="77777777" w:rsidR="00D03117" w:rsidRPr="008B3DCA" w:rsidRDefault="00D03117" w:rsidP="00F077C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</w:pPr>
                  <w:r w:rsidRPr="008B3DCA"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  <w:t>3–4</w:t>
                  </w:r>
                </w:p>
              </w:tc>
              <w:tc>
                <w:tcPr>
                  <w:tcW w:w="1213" w:type="dxa"/>
                  <w:tcMar>
                    <w:top w:w="137" w:type="dxa"/>
                    <w:left w:w="120" w:type="dxa"/>
                    <w:bottom w:w="137" w:type="dxa"/>
                    <w:right w:w="120" w:type="dxa"/>
                  </w:tcMar>
                  <w:vAlign w:val="bottom"/>
                  <w:hideMark/>
                </w:tcPr>
                <w:p w14:paraId="59A420E6" w14:textId="77777777" w:rsidR="00D03117" w:rsidRPr="008B3DCA" w:rsidRDefault="00D03117" w:rsidP="00F077C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</w:pPr>
                  <w:r w:rsidRPr="008B3DCA"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1557" w:type="dxa"/>
                  <w:tcMar>
                    <w:top w:w="137" w:type="dxa"/>
                    <w:left w:w="120" w:type="dxa"/>
                    <w:bottom w:w="137" w:type="dxa"/>
                    <w:right w:w="120" w:type="dxa"/>
                  </w:tcMar>
                  <w:vAlign w:val="bottom"/>
                  <w:hideMark/>
                </w:tcPr>
                <w:p w14:paraId="088EED47" w14:textId="77777777" w:rsidR="00D03117" w:rsidRPr="008B3DCA" w:rsidRDefault="00D03117" w:rsidP="00F077C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</w:pPr>
                  <w:r w:rsidRPr="008B3DCA"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  <w:t>4</w:t>
                  </w:r>
                </w:p>
              </w:tc>
            </w:tr>
            <w:tr w:rsidR="00D03117" w:rsidRPr="008B3DCA" w14:paraId="75AA6FC7" w14:textId="77777777" w:rsidTr="000D369D">
              <w:trPr>
                <w:trHeight w:val="20"/>
                <w:jc w:val="center"/>
              </w:trPr>
              <w:tc>
                <w:tcPr>
                  <w:tcW w:w="1185" w:type="dxa"/>
                  <w:tcMar>
                    <w:top w:w="137" w:type="dxa"/>
                    <w:left w:w="120" w:type="dxa"/>
                    <w:bottom w:w="137" w:type="dxa"/>
                    <w:right w:w="120" w:type="dxa"/>
                  </w:tcMar>
                  <w:vAlign w:val="bottom"/>
                  <w:hideMark/>
                </w:tcPr>
                <w:p w14:paraId="4934EF4E" w14:textId="77777777" w:rsidR="00D03117" w:rsidRPr="008B3DCA" w:rsidRDefault="00D03117" w:rsidP="00F077C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</w:pPr>
                  <w:r w:rsidRPr="008B3DCA"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  <w:t>3–5</w:t>
                  </w:r>
                </w:p>
              </w:tc>
              <w:tc>
                <w:tcPr>
                  <w:tcW w:w="1213" w:type="dxa"/>
                  <w:tcMar>
                    <w:top w:w="137" w:type="dxa"/>
                    <w:left w:w="120" w:type="dxa"/>
                    <w:bottom w:w="137" w:type="dxa"/>
                    <w:right w:w="120" w:type="dxa"/>
                  </w:tcMar>
                  <w:vAlign w:val="bottom"/>
                  <w:hideMark/>
                </w:tcPr>
                <w:p w14:paraId="0ECD6CEA" w14:textId="77777777" w:rsidR="00D03117" w:rsidRPr="008B3DCA" w:rsidRDefault="00D03117" w:rsidP="00F077C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</w:pPr>
                  <w:r w:rsidRPr="008B3DCA"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  <w:t>E</w:t>
                  </w:r>
                </w:p>
              </w:tc>
              <w:tc>
                <w:tcPr>
                  <w:tcW w:w="1557" w:type="dxa"/>
                  <w:tcMar>
                    <w:top w:w="137" w:type="dxa"/>
                    <w:left w:w="120" w:type="dxa"/>
                    <w:bottom w:w="137" w:type="dxa"/>
                    <w:right w:w="120" w:type="dxa"/>
                  </w:tcMar>
                  <w:vAlign w:val="bottom"/>
                  <w:hideMark/>
                </w:tcPr>
                <w:p w14:paraId="79D7FDDC" w14:textId="77777777" w:rsidR="00D03117" w:rsidRPr="008B3DCA" w:rsidRDefault="00D03117" w:rsidP="00F077C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</w:pPr>
                  <w:r w:rsidRPr="008B3DCA"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  <w:t>5</w:t>
                  </w:r>
                </w:p>
              </w:tc>
            </w:tr>
            <w:tr w:rsidR="00D03117" w:rsidRPr="008B3DCA" w14:paraId="34407059" w14:textId="77777777" w:rsidTr="000D369D">
              <w:trPr>
                <w:trHeight w:val="20"/>
                <w:jc w:val="center"/>
              </w:trPr>
              <w:tc>
                <w:tcPr>
                  <w:tcW w:w="1185" w:type="dxa"/>
                  <w:tcMar>
                    <w:top w:w="137" w:type="dxa"/>
                    <w:left w:w="120" w:type="dxa"/>
                    <w:bottom w:w="137" w:type="dxa"/>
                    <w:right w:w="120" w:type="dxa"/>
                  </w:tcMar>
                  <w:vAlign w:val="bottom"/>
                  <w:hideMark/>
                </w:tcPr>
                <w:p w14:paraId="268F0C2C" w14:textId="77777777" w:rsidR="00D03117" w:rsidRPr="008B3DCA" w:rsidRDefault="00D03117" w:rsidP="00F077C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</w:pPr>
                  <w:r w:rsidRPr="008B3DCA"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  <w:t>4–6</w:t>
                  </w:r>
                </w:p>
              </w:tc>
              <w:tc>
                <w:tcPr>
                  <w:tcW w:w="1213" w:type="dxa"/>
                  <w:tcMar>
                    <w:top w:w="137" w:type="dxa"/>
                    <w:left w:w="120" w:type="dxa"/>
                    <w:bottom w:w="137" w:type="dxa"/>
                    <w:right w:w="120" w:type="dxa"/>
                  </w:tcMar>
                  <w:vAlign w:val="bottom"/>
                  <w:hideMark/>
                </w:tcPr>
                <w:p w14:paraId="58D2B698" w14:textId="77777777" w:rsidR="00D03117" w:rsidRPr="008B3DCA" w:rsidRDefault="00D03117" w:rsidP="00F077C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</w:pPr>
                  <w:r w:rsidRPr="008B3DCA"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  <w:t>F</w:t>
                  </w:r>
                </w:p>
              </w:tc>
              <w:tc>
                <w:tcPr>
                  <w:tcW w:w="1557" w:type="dxa"/>
                  <w:tcMar>
                    <w:top w:w="137" w:type="dxa"/>
                    <w:left w:w="120" w:type="dxa"/>
                    <w:bottom w:w="137" w:type="dxa"/>
                    <w:right w:w="120" w:type="dxa"/>
                  </w:tcMar>
                  <w:vAlign w:val="bottom"/>
                  <w:hideMark/>
                </w:tcPr>
                <w:p w14:paraId="26B3D16B" w14:textId="77777777" w:rsidR="00D03117" w:rsidRPr="008B3DCA" w:rsidRDefault="00D03117" w:rsidP="00F077C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</w:pPr>
                  <w:r w:rsidRPr="008B3DCA"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  <w:t>6</w:t>
                  </w:r>
                </w:p>
              </w:tc>
            </w:tr>
            <w:tr w:rsidR="00D03117" w:rsidRPr="008B3DCA" w14:paraId="12DACC41" w14:textId="77777777" w:rsidTr="000D369D">
              <w:trPr>
                <w:trHeight w:val="20"/>
                <w:jc w:val="center"/>
              </w:trPr>
              <w:tc>
                <w:tcPr>
                  <w:tcW w:w="1185" w:type="dxa"/>
                  <w:tcMar>
                    <w:top w:w="137" w:type="dxa"/>
                    <w:left w:w="120" w:type="dxa"/>
                    <w:bottom w:w="137" w:type="dxa"/>
                    <w:right w:w="120" w:type="dxa"/>
                  </w:tcMar>
                  <w:vAlign w:val="bottom"/>
                </w:tcPr>
                <w:p w14:paraId="52B2A9AF" w14:textId="4D23E0F9" w:rsidR="00D03117" w:rsidRPr="008B3DCA" w:rsidRDefault="00D03117" w:rsidP="00F077C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</w:pPr>
                  <w:r w:rsidRPr="008B3DCA"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  <w:t>5–6</w:t>
                  </w:r>
                </w:p>
              </w:tc>
              <w:tc>
                <w:tcPr>
                  <w:tcW w:w="1213" w:type="dxa"/>
                  <w:tcMar>
                    <w:top w:w="137" w:type="dxa"/>
                    <w:left w:w="120" w:type="dxa"/>
                    <w:bottom w:w="137" w:type="dxa"/>
                    <w:right w:w="120" w:type="dxa"/>
                  </w:tcMar>
                  <w:vAlign w:val="bottom"/>
                </w:tcPr>
                <w:p w14:paraId="2B248C59" w14:textId="747A7C22" w:rsidR="00D03117" w:rsidRPr="008B3DCA" w:rsidRDefault="00D03117" w:rsidP="00F077C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</w:pPr>
                  <w:r w:rsidRPr="008B3DCA"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  <w:t>G</w:t>
                  </w:r>
                </w:p>
              </w:tc>
              <w:tc>
                <w:tcPr>
                  <w:tcW w:w="1557" w:type="dxa"/>
                  <w:tcMar>
                    <w:top w:w="137" w:type="dxa"/>
                    <w:left w:w="120" w:type="dxa"/>
                    <w:bottom w:w="137" w:type="dxa"/>
                    <w:right w:w="120" w:type="dxa"/>
                  </w:tcMar>
                  <w:vAlign w:val="bottom"/>
                </w:tcPr>
                <w:p w14:paraId="3428E9C8" w14:textId="19F90FBA" w:rsidR="00D03117" w:rsidRPr="008B3DCA" w:rsidRDefault="00D03117" w:rsidP="00F077C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</w:pPr>
                  <w:r w:rsidRPr="008B3DCA"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  <w:t>2</w:t>
                  </w:r>
                </w:p>
              </w:tc>
            </w:tr>
            <w:tr w:rsidR="00D03117" w:rsidRPr="008B3DCA" w14:paraId="42FF5AC4" w14:textId="77777777" w:rsidTr="000D369D">
              <w:trPr>
                <w:trHeight w:val="20"/>
                <w:jc w:val="center"/>
              </w:trPr>
              <w:tc>
                <w:tcPr>
                  <w:tcW w:w="1185" w:type="dxa"/>
                  <w:tcMar>
                    <w:top w:w="137" w:type="dxa"/>
                    <w:left w:w="120" w:type="dxa"/>
                    <w:bottom w:w="137" w:type="dxa"/>
                    <w:right w:w="120" w:type="dxa"/>
                  </w:tcMar>
                  <w:vAlign w:val="bottom"/>
                </w:tcPr>
                <w:p w14:paraId="0F243BD3" w14:textId="02DD114A" w:rsidR="00D03117" w:rsidRPr="008B3DCA" w:rsidRDefault="00D03117" w:rsidP="00F077C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</w:pPr>
                  <w:r w:rsidRPr="008B3DCA"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  <w:t>5–7</w:t>
                  </w:r>
                </w:p>
              </w:tc>
              <w:tc>
                <w:tcPr>
                  <w:tcW w:w="1213" w:type="dxa"/>
                  <w:tcMar>
                    <w:top w:w="137" w:type="dxa"/>
                    <w:left w:w="120" w:type="dxa"/>
                    <w:bottom w:w="137" w:type="dxa"/>
                    <w:right w:w="120" w:type="dxa"/>
                  </w:tcMar>
                  <w:vAlign w:val="bottom"/>
                </w:tcPr>
                <w:p w14:paraId="7C17D056" w14:textId="75ECF8A1" w:rsidR="00D03117" w:rsidRPr="008B3DCA" w:rsidRDefault="00D03117" w:rsidP="00F077C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</w:pPr>
                  <w:r w:rsidRPr="008B3DCA"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  <w:t>H</w:t>
                  </w:r>
                </w:p>
              </w:tc>
              <w:tc>
                <w:tcPr>
                  <w:tcW w:w="1557" w:type="dxa"/>
                  <w:tcMar>
                    <w:top w:w="137" w:type="dxa"/>
                    <w:left w:w="120" w:type="dxa"/>
                    <w:bottom w:w="137" w:type="dxa"/>
                    <w:right w:w="120" w:type="dxa"/>
                  </w:tcMar>
                  <w:vAlign w:val="bottom"/>
                </w:tcPr>
                <w:p w14:paraId="38A06668" w14:textId="1F0B33E6" w:rsidR="00D03117" w:rsidRPr="008B3DCA" w:rsidRDefault="00D03117" w:rsidP="00F077C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</w:pPr>
                  <w:r w:rsidRPr="008B3DCA"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  <w:t>4</w:t>
                  </w:r>
                </w:p>
              </w:tc>
            </w:tr>
            <w:tr w:rsidR="00D03117" w:rsidRPr="008B3DCA" w14:paraId="5F8A10EA" w14:textId="77777777" w:rsidTr="000D369D">
              <w:trPr>
                <w:trHeight w:val="20"/>
                <w:jc w:val="center"/>
              </w:trPr>
              <w:tc>
                <w:tcPr>
                  <w:tcW w:w="1185" w:type="dxa"/>
                  <w:tcMar>
                    <w:top w:w="137" w:type="dxa"/>
                    <w:left w:w="120" w:type="dxa"/>
                    <w:bottom w:w="137" w:type="dxa"/>
                    <w:right w:w="120" w:type="dxa"/>
                  </w:tcMar>
                  <w:vAlign w:val="bottom"/>
                </w:tcPr>
                <w:p w14:paraId="400DECF0" w14:textId="0BD2CF42" w:rsidR="00D03117" w:rsidRPr="008B3DCA" w:rsidRDefault="00D03117" w:rsidP="00F077C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</w:pPr>
                  <w:r w:rsidRPr="008B3DCA"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  <w:t>6–8</w:t>
                  </w:r>
                </w:p>
              </w:tc>
              <w:tc>
                <w:tcPr>
                  <w:tcW w:w="1213" w:type="dxa"/>
                  <w:tcMar>
                    <w:top w:w="137" w:type="dxa"/>
                    <w:left w:w="120" w:type="dxa"/>
                    <w:bottom w:w="137" w:type="dxa"/>
                    <w:right w:w="120" w:type="dxa"/>
                  </w:tcMar>
                  <w:vAlign w:val="bottom"/>
                </w:tcPr>
                <w:p w14:paraId="71478E13" w14:textId="3165BC24" w:rsidR="00D03117" w:rsidRPr="008B3DCA" w:rsidRDefault="00D03117" w:rsidP="00F077C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</w:pPr>
                  <w:r w:rsidRPr="008B3DCA"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  <w:t>I</w:t>
                  </w:r>
                </w:p>
              </w:tc>
              <w:tc>
                <w:tcPr>
                  <w:tcW w:w="1557" w:type="dxa"/>
                  <w:tcMar>
                    <w:top w:w="137" w:type="dxa"/>
                    <w:left w:w="120" w:type="dxa"/>
                    <w:bottom w:w="137" w:type="dxa"/>
                    <w:right w:w="120" w:type="dxa"/>
                  </w:tcMar>
                  <w:vAlign w:val="bottom"/>
                </w:tcPr>
                <w:p w14:paraId="61225567" w14:textId="26EF8E84" w:rsidR="00D03117" w:rsidRPr="008B3DCA" w:rsidRDefault="00D03117" w:rsidP="00F077C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</w:pPr>
                  <w:r w:rsidRPr="008B3DCA"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  <w:t>3</w:t>
                  </w:r>
                </w:p>
              </w:tc>
            </w:tr>
            <w:tr w:rsidR="00D03117" w:rsidRPr="008B3DCA" w14:paraId="75BC8741" w14:textId="77777777" w:rsidTr="000D369D">
              <w:trPr>
                <w:trHeight w:val="20"/>
                <w:jc w:val="center"/>
              </w:trPr>
              <w:tc>
                <w:tcPr>
                  <w:tcW w:w="1185" w:type="dxa"/>
                  <w:tcMar>
                    <w:top w:w="137" w:type="dxa"/>
                    <w:left w:w="120" w:type="dxa"/>
                    <w:bottom w:w="137" w:type="dxa"/>
                    <w:right w:w="120" w:type="dxa"/>
                  </w:tcMar>
                  <w:vAlign w:val="bottom"/>
                </w:tcPr>
                <w:p w14:paraId="3AB09B3B" w14:textId="4F3B24D6" w:rsidR="00D03117" w:rsidRPr="008B3DCA" w:rsidRDefault="00D03117" w:rsidP="00F077C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</w:pPr>
                  <w:r w:rsidRPr="008B3DCA"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  <w:t>7–8</w:t>
                  </w:r>
                </w:p>
              </w:tc>
              <w:tc>
                <w:tcPr>
                  <w:tcW w:w="1213" w:type="dxa"/>
                  <w:tcMar>
                    <w:top w:w="137" w:type="dxa"/>
                    <w:left w:w="120" w:type="dxa"/>
                    <w:bottom w:w="137" w:type="dxa"/>
                    <w:right w:w="120" w:type="dxa"/>
                  </w:tcMar>
                  <w:vAlign w:val="bottom"/>
                </w:tcPr>
                <w:p w14:paraId="243FEBE5" w14:textId="2B00F924" w:rsidR="00D03117" w:rsidRPr="008B3DCA" w:rsidRDefault="00D03117" w:rsidP="00F077C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</w:pPr>
                  <w:r w:rsidRPr="008B3DCA"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  <w:t>J</w:t>
                  </w:r>
                </w:p>
              </w:tc>
              <w:tc>
                <w:tcPr>
                  <w:tcW w:w="1557" w:type="dxa"/>
                  <w:tcMar>
                    <w:top w:w="137" w:type="dxa"/>
                    <w:left w:w="120" w:type="dxa"/>
                    <w:bottom w:w="137" w:type="dxa"/>
                    <w:right w:w="120" w:type="dxa"/>
                  </w:tcMar>
                  <w:vAlign w:val="bottom"/>
                </w:tcPr>
                <w:p w14:paraId="43497247" w14:textId="5F6293EC" w:rsidR="00D03117" w:rsidRPr="008B3DCA" w:rsidRDefault="00D03117" w:rsidP="00F077C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</w:pPr>
                  <w:r w:rsidRPr="008B3DCA"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  <w:t>2</w:t>
                  </w:r>
                </w:p>
              </w:tc>
            </w:tr>
            <w:tr w:rsidR="00D03117" w:rsidRPr="008B3DCA" w14:paraId="3F95598B" w14:textId="77777777" w:rsidTr="000D369D">
              <w:trPr>
                <w:trHeight w:val="20"/>
                <w:jc w:val="center"/>
              </w:trPr>
              <w:tc>
                <w:tcPr>
                  <w:tcW w:w="1185" w:type="dxa"/>
                  <w:tcMar>
                    <w:top w:w="137" w:type="dxa"/>
                    <w:left w:w="120" w:type="dxa"/>
                    <w:bottom w:w="137" w:type="dxa"/>
                    <w:right w:w="120" w:type="dxa"/>
                  </w:tcMar>
                  <w:vAlign w:val="bottom"/>
                </w:tcPr>
                <w:p w14:paraId="09532FD8" w14:textId="63D1A743" w:rsidR="00D03117" w:rsidRPr="008B3DCA" w:rsidRDefault="00D03117" w:rsidP="00F077C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</w:pPr>
                  <w:r w:rsidRPr="008B3DCA"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  <w:t>8–9</w:t>
                  </w:r>
                </w:p>
              </w:tc>
              <w:tc>
                <w:tcPr>
                  <w:tcW w:w="1213" w:type="dxa"/>
                  <w:tcMar>
                    <w:top w:w="137" w:type="dxa"/>
                    <w:left w:w="120" w:type="dxa"/>
                    <w:bottom w:w="137" w:type="dxa"/>
                    <w:right w:w="120" w:type="dxa"/>
                  </w:tcMar>
                  <w:vAlign w:val="bottom"/>
                </w:tcPr>
                <w:p w14:paraId="575F1F8C" w14:textId="7D0AB012" w:rsidR="00D03117" w:rsidRPr="008B3DCA" w:rsidRDefault="00D03117" w:rsidP="00F077C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</w:pPr>
                  <w:r w:rsidRPr="008B3DCA"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  <w:t>K</w:t>
                  </w:r>
                </w:p>
              </w:tc>
              <w:tc>
                <w:tcPr>
                  <w:tcW w:w="1557" w:type="dxa"/>
                  <w:tcMar>
                    <w:top w:w="137" w:type="dxa"/>
                    <w:left w:w="120" w:type="dxa"/>
                    <w:bottom w:w="137" w:type="dxa"/>
                    <w:right w:w="120" w:type="dxa"/>
                  </w:tcMar>
                  <w:vAlign w:val="bottom"/>
                </w:tcPr>
                <w:p w14:paraId="774A32E5" w14:textId="1E11909C" w:rsidR="00D03117" w:rsidRPr="008B3DCA" w:rsidRDefault="00D03117" w:rsidP="00F077C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</w:pPr>
                  <w:r w:rsidRPr="008B3DCA"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  <w:t>4</w:t>
                  </w:r>
                </w:p>
              </w:tc>
            </w:tr>
            <w:tr w:rsidR="00D03117" w:rsidRPr="008B3DCA" w14:paraId="627F756A" w14:textId="77777777" w:rsidTr="000D369D">
              <w:trPr>
                <w:trHeight w:val="20"/>
                <w:jc w:val="center"/>
              </w:trPr>
              <w:tc>
                <w:tcPr>
                  <w:tcW w:w="1185" w:type="dxa"/>
                  <w:tcMar>
                    <w:top w:w="137" w:type="dxa"/>
                    <w:left w:w="120" w:type="dxa"/>
                    <w:bottom w:w="137" w:type="dxa"/>
                    <w:right w:w="120" w:type="dxa"/>
                  </w:tcMar>
                  <w:vAlign w:val="bottom"/>
                </w:tcPr>
                <w:p w14:paraId="525319AA" w14:textId="22E58412" w:rsidR="00D03117" w:rsidRPr="008B3DCA" w:rsidRDefault="00D03117" w:rsidP="00F077C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  <w:t>9</w:t>
                  </w:r>
                  <w:r w:rsidRPr="008B3DCA"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  <w:t>–10</w:t>
                  </w:r>
                </w:p>
              </w:tc>
              <w:tc>
                <w:tcPr>
                  <w:tcW w:w="1213" w:type="dxa"/>
                  <w:tcMar>
                    <w:top w:w="137" w:type="dxa"/>
                    <w:left w:w="120" w:type="dxa"/>
                    <w:bottom w:w="137" w:type="dxa"/>
                    <w:right w:w="120" w:type="dxa"/>
                  </w:tcMar>
                  <w:vAlign w:val="bottom"/>
                </w:tcPr>
                <w:p w14:paraId="590C6260" w14:textId="5A086062" w:rsidR="00D03117" w:rsidRPr="008B3DCA" w:rsidRDefault="00D03117" w:rsidP="00F077C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</w:pPr>
                  <w:r w:rsidRPr="008B3DCA"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  <w:t>L</w:t>
                  </w:r>
                </w:p>
              </w:tc>
              <w:tc>
                <w:tcPr>
                  <w:tcW w:w="1557" w:type="dxa"/>
                  <w:tcMar>
                    <w:top w:w="137" w:type="dxa"/>
                    <w:left w:w="120" w:type="dxa"/>
                    <w:bottom w:w="137" w:type="dxa"/>
                    <w:right w:w="120" w:type="dxa"/>
                  </w:tcMar>
                  <w:vAlign w:val="bottom"/>
                </w:tcPr>
                <w:p w14:paraId="4B26F1FD" w14:textId="0E667223" w:rsidR="00D03117" w:rsidRPr="008B3DCA" w:rsidRDefault="00D03117" w:rsidP="00F077C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</w:pPr>
                  <w:r w:rsidRPr="008B3DCA"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  <w:t>5</w:t>
                  </w:r>
                </w:p>
              </w:tc>
            </w:tr>
          </w:tbl>
          <w:p w14:paraId="07379069" w14:textId="77777777" w:rsidR="005B5D5A" w:rsidRPr="008B3DCA" w:rsidRDefault="005B5D5A" w:rsidP="0056145D">
            <w:pPr>
              <w:spacing w:after="0" w:line="240" w:lineRule="auto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</w:p>
          <w:p w14:paraId="2722E1F9" w14:textId="21CE6CFB" w:rsidR="005B5D5A" w:rsidRPr="008B3DCA" w:rsidRDefault="005B5D5A" w:rsidP="0056145D">
            <w:pPr>
              <w:spacing w:after="0" w:line="240" w:lineRule="auto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</w:p>
        </w:tc>
        <w:tc>
          <w:tcPr>
            <w:tcW w:w="992" w:type="dxa"/>
          </w:tcPr>
          <w:p w14:paraId="0043C68E" w14:textId="59B67A98" w:rsidR="005B5D5A" w:rsidRPr="008B3DCA" w:rsidRDefault="005B5D5A" w:rsidP="0028054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3DCA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992" w:type="dxa"/>
          </w:tcPr>
          <w:p w14:paraId="4324F8CC" w14:textId="7983EB40" w:rsidR="005B5D5A" w:rsidRPr="008B3DCA" w:rsidRDefault="005B5D5A" w:rsidP="0028054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3DCA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F077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14:paraId="7C698153" w14:textId="77777777" w:rsidR="005B5D5A" w:rsidRPr="008B3DCA" w:rsidRDefault="005B5D5A" w:rsidP="0028054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3DCA">
              <w:rPr>
                <w:rFonts w:ascii="Times New Roman" w:hAnsi="Times New Roman" w:cs="Times New Roman"/>
                <w:sz w:val="24"/>
                <w:szCs w:val="24"/>
              </w:rPr>
              <w:t>L4</w:t>
            </w:r>
          </w:p>
        </w:tc>
      </w:tr>
    </w:tbl>
    <w:p w14:paraId="0AEBFABE" w14:textId="77777777" w:rsidR="005B5D5A" w:rsidRPr="008B3DCA" w:rsidRDefault="005B5D5A" w:rsidP="005B5D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9FEFB34" w14:textId="77777777" w:rsidR="005B5D5A" w:rsidRPr="008B3DCA" w:rsidRDefault="005B5D5A" w:rsidP="005B5D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B3DCA">
        <w:rPr>
          <w:rFonts w:ascii="Times New Roman" w:hAnsi="Times New Roman" w:cs="Times New Roman"/>
          <w:sz w:val="24"/>
          <w:szCs w:val="24"/>
        </w:rPr>
        <w:t>****</w:t>
      </w:r>
    </w:p>
    <w:p w14:paraId="7B1DCE3E" w14:textId="77777777" w:rsidR="005B5D5A" w:rsidRPr="008B3DCA" w:rsidRDefault="005B5D5A" w:rsidP="00CA30F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eastAsia="en-IN"/>
        </w:rPr>
      </w:pPr>
    </w:p>
    <w:p w14:paraId="722FA5A0" w14:textId="388C209D" w:rsidR="00474EBC" w:rsidRPr="008B3DCA" w:rsidRDefault="00F00164" w:rsidP="00A417DF">
      <w:pPr>
        <w:spacing w:after="0" w:line="240" w:lineRule="auto"/>
        <w:ind w:left="4320"/>
        <w:jc w:val="center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  <w:r w:rsidRPr="008B3DCA">
        <w:rPr>
          <w:rFonts w:ascii="Times New Roman" w:eastAsia="Calibri" w:hAnsi="Times New Roman" w:cs="Times New Roman"/>
          <w:b/>
          <w:sz w:val="24"/>
          <w:szCs w:val="24"/>
        </w:rPr>
        <w:t xml:space="preserve">          </w:t>
      </w:r>
    </w:p>
    <w:sectPr w:rsidR="00474EBC" w:rsidRPr="008B3DCA" w:rsidSect="0048179D">
      <w:footerReference w:type="default" r:id="rId8"/>
      <w:pgSz w:w="11906" w:h="16838"/>
      <w:pgMar w:top="568" w:right="566" w:bottom="568" w:left="567" w:header="708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CAF427" w14:textId="77777777" w:rsidR="00204204" w:rsidRDefault="00204204" w:rsidP="0022044F">
      <w:pPr>
        <w:spacing w:after="0" w:line="240" w:lineRule="auto"/>
      </w:pPr>
      <w:r>
        <w:separator/>
      </w:r>
    </w:p>
  </w:endnote>
  <w:endnote w:type="continuationSeparator" w:id="0">
    <w:p w14:paraId="1B6E0027" w14:textId="77777777" w:rsidR="00204204" w:rsidRDefault="00204204" w:rsidP="00220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2453836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18BEA05" w14:textId="0B9F6B80" w:rsidR="0022044F" w:rsidRDefault="0022044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839C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839C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8144A44" w14:textId="77777777" w:rsidR="0022044F" w:rsidRDefault="002204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CC410E" w14:textId="77777777" w:rsidR="00204204" w:rsidRDefault="00204204" w:rsidP="0022044F">
      <w:pPr>
        <w:spacing w:after="0" w:line="240" w:lineRule="auto"/>
      </w:pPr>
      <w:r>
        <w:separator/>
      </w:r>
    </w:p>
  </w:footnote>
  <w:footnote w:type="continuationSeparator" w:id="0">
    <w:p w14:paraId="74B7F3D1" w14:textId="77777777" w:rsidR="00204204" w:rsidRDefault="00204204" w:rsidP="002204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62A55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903E88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046CD3"/>
    <w:multiLevelType w:val="hybridMultilevel"/>
    <w:tmpl w:val="546E5976"/>
    <w:lvl w:ilvl="0" w:tplc="6D18B7C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8835D2"/>
    <w:multiLevelType w:val="hybridMultilevel"/>
    <w:tmpl w:val="F8C89750"/>
    <w:lvl w:ilvl="0" w:tplc="40090013">
      <w:start w:val="1"/>
      <w:numFmt w:val="upp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18615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70827755">
    <w:abstractNumId w:val="14"/>
  </w:num>
  <w:num w:numId="3" w16cid:durableId="43676102">
    <w:abstractNumId w:val="4"/>
  </w:num>
  <w:num w:numId="4" w16cid:durableId="360934399">
    <w:abstractNumId w:val="11"/>
  </w:num>
  <w:num w:numId="5" w16cid:durableId="821771691">
    <w:abstractNumId w:val="9"/>
  </w:num>
  <w:num w:numId="6" w16cid:durableId="1430732892">
    <w:abstractNumId w:val="3"/>
  </w:num>
  <w:num w:numId="7" w16cid:durableId="653030854">
    <w:abstractNumId w:val="7"/>
  </w:num>
  <w:num w:numId="8" w16cid:durableId="1818456962">
    <w:abstractNumId w:val="1"/>
  </w:num>
  <w:num w:numId="9" w16cid:durableId="1576015250">
    <w:abstractNumId w:val="8"/>
  </w:num>
  <w:num w:numId="10" w16cid:durableId="841699077">
    <w:abstractNumId w:val="0"/>
  </w:num>
  <w:num w:numId="11" w16cid:durableId="1278951776">
    <w:abstractNumId w:val="10"/>
  </w:num>
  <w:num w:numId="12" w16cid:durableId="1759253644">
    <w:abstractNumId w:val="5"/>
  </w:num>
  <w:num w:numId="13" w16cid:durableId="156487497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2922267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5626560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5557977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2440324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550401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50934520">
    <w:abstractNumId w:val="13"/>
  </w:num>
  <w:num w:numId="20" w16cid:durableId="54803143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6E45"/>
    <w:rsid w:val="00017BD2"/>
    <w:rsid w:val="00025404"/>
    <w:rsid w:val="00044D59"/>
    <w:rsid w:val="000A36C7"/>
    <w:rsid w:val="000B5C47"/>
    <w:rsid w:val="000D058C"/>
    <w:rsid w:val="000D369D"/>
    <w:rsid w:val="000E3361"/>
    <w:rsid w:val="00117510"/>
    <w:rsid w:val="00130128"/>
    <w:rsid w:val="00180834"/>
    <w:rsid w:val="00194A9E"/>
    <w:rsid w:val="00195FD9"/>
    <w:rsid w:val="001A1EE7"/>
    <w:rsid w:val="001A7EDB"/>
    <w:rsid w:val="002036C8"/>
    <w:rsid w:val="00204204"/>
    <w:rsid w:val="0022044F"/>
    <w:rsid w:val="00234F86"/>
    <w:rsid w:val="00262E5F"/>
    <w:rsid w:val="0028054B"/>
    <w:rsid w:val="00286B5B"/>
    <w:rsid w:val="00287A98"/>
    <w:rsid w:val="002A22F5"/>
    <w:rsid w:val="002A2D62"/>
    <w:rsid w:val="002A6730"/>
    <w:rsid w:val="00303F10"/>
    <w:rsid w:val="00313341"/>
    <w:rsid w:val="00314FAF"/>
    <w:rsid w:val="00381761"/>
    <w:rsid w:val="00383550"/>
    <w:rsid w:val="003963F7"/>
    <w:rsid w:val="00397735"/>
    <w:rsid w:val="003E03C3"/>
    <w:rsid w:val="00474EBC"/>
    <w:rsid w:val="0048179D"/>
    <w:rsid w:val="0048628F"/>
    <w:rsid w:val="0049451B"/>
    <w:rsid w:val="004B469E"/>
    <w:rsid w:val="004D46DA"/>
    <w:rsid w:val="004F07D8"/>
    <w:rsid w:val="004F1062"/>
    <w:rsid w:val="00512A81"/>
    <w:rsid w:val="005548F3"/>
    <w:rsid w:val="005608E7"/>
    <w:rsid w:val="0056207D"/>
    <w:rsid w:val="005819CE"/>
    <w:rsid w:val="005916C7"/>
    <w:rsid w:val="005A44D3"/>
    <w:rsid w:val="005A72FA"/>
    <w:rsid w:val="005B35ED"/>
    <w:rsid w:val="005B4673"/>
    <w:rsid w:val="005B5D5A"/>
    <w:rsid w:val="00605B3A"/>
    <w:rsid w:val="00605F7A"/>
    <w:rsid w:val="006318EB"/>
    <w:rsid w:val="0068569F"/>
    <w:rsid w:val="006903D8"/>
    <w:rsid w:val="006A2A1F"/>
    <w:rsid w:val="006B42C8"/>
    <w:rsid w:val="006B77B6"/>
    <w:rsid w:val="006C7C41"/>
    <w:rsid w:val="006D5F3D"/>
    <w:rsid w:val="007157E1"/>
    <w:rsid w:val="00726E2D"/>
    <w:rsid w:val="007443EC"/>
    <w:rsid w:val="0078368A"/>
    <w:rsid w:val="007839C0"/>
    <w:rsid w:val="007B37EF"/>
    <w:rsid w:val="007C2359"/>
    <w:rsid w:val="007D227C"/>
    <w:rsid w:val="007E02A0"/>
    <w:rsid w:val="007E17AA"/>
    <w:rsid w:val="00831D17"/>
    <w:rsid w:val="008371C1"/>
    <w:rsid w:val="00837DA7"/>
    <w:rsid w:val="0084512D"/>
    <w:rsid w:val="00846DFD"/>
    <w:rsid w:val="00860D05"/>
    <w:rsid w:val="00872BBC"/>
    <w:rsid w:val="008B3DCA"/>
    <w:rsid w:val="008C5E87"/>
    <w:rsid w:val="009124F3"/>
    <w:rsid w:val="009343DD"/>
    <w:rsid w:val="009430E8"/>
    <w:rsid w:val="00955C94"/>
    <w:rsid w:val="00972DEF"/>
    <w:rsid w:val="00973CED"/>
    <w:rsid w:val="009821CD"/>
    <w:rsid w:val="009B7D14"/>
    <w:rsid w:val="009C40B1"/>
    <w:rsid w:val="009E7D74"/>
    <w:rsid w:val="009F4C99"/>
    <w:rsid w:val="00A32DBB"/>
    <w:rsid w:val="00A417DF"/>
    <w:rsid w:val="00A573F4"/>
    <w:rsid w:val="00A672A3"/>
    <w:rsid w:val="00A76A74"/>
    <w:rsid w:val="00AB0BA4"/>
    <w:rsid w:val="00AB6F97"/>
    <w:rsid w:val="00AC27FC"/>
    <w:rsid w:val="00AD1415"/>
    <w:rsid w:val="00B11E3E"/>
    <w:rsid w:val="00B13FA9"/>
    <w:rsid w:val="00B15B47"/>
    <w:rsid w:val="00B70693"/>
    <w:rsid w:val="00B749A4"/>
    <w:rsid w:val="00B93240"/>
    <w:rsid w:val="00BD0583"/>
    <w:rsid w:val="00BE1D96"/>
    <w:rsid w:val="00C33360"/>
    <w:rsid w:val="00C44D5D"/>
    <w:rsid w:val="00C45E43"/>
    <w:rsid w:val="00C61823"/>
    <w:rsid w:val="00CA30F1"/>
    <w:rsid w:val="00CD002A"/>
    <w:rsid w:val="00CF7F91"/>
    <w:rsid w:val="00D03117"/>
    <w:rsid w:val="00D144BF"/>
    <w:rsid w:val="00D1552C"/>
    <w:rsid w:val="00D16987"/>
    <w:rsid w:val="00D30706"/>
    <w:rsid w:val="00D37C7C"/>
    <w:rsid w:val="00D46E45"/>
    <w:rsid w:val="00D64B80"/>
    <w:rsid w:val="00D752DD"/>
    <w:rsid w:val="00D76FE4"/>
    <w:rsid w:val="00D93388"/>
    <w:rsid w:val="00DC4934"/>
    <w:rsid w:val="00DD2F91"/>
    <w:rsid w:val="00DD69C9"/>
    <w:rsid w:val="00E33D35"/>
    <w:rsid w:val="00E359BA"/>
    <w:rsid w:val="00E762DC"/>
    <w:rsid w:val="00EB52EC"/>
    <w:rsid w:val="00EC6F29"/>
    <w:rsid w:val="00F00164"/>
    <w:rsid w:val="00F077CB"/>
    <w:rsid w:val="00F416BC"/>
    <w:rsid w:val="00F719BB"/>
    <w:rsid w:val="00F71A3D"/>
    <w:rsid w:val="00F850F3"/>
    <w:rsid w:val="00F91A4B"/>
    <w:rsid w:val="00FA3272"/>
    <w:rsid w:val="00FB1AFB"/>
    <w:rsid w:val="00FB75DC"/>
    <w:rsid w:val="00FD2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E9EB8"/>
  <w15:docId w15:val="{14221DCE-C808-4B5D-9C17-B1B8DD2DD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A1F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26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E1AB0C-1572-4FA6-883F-0E3A92E5A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485</Words>
  <Characters>2770</Characters>
  <Application>Microsoft Office Word</Application>
  <DocSecurity>0</DocSecurity>
  <Lines>23</Lines>
  <Paragraphs>6</Paragraphs>
  <ScaleCrop>false</ScaleCrop>
  <Company/>
  <LinksUpToDate>false</LinksUpToDate>
  <CharactersWithSpaces>3249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78</cp:revision>
  <cp:lastPrinted>2025-12-01T07:23:00Z</cp:lastPrinted>
  <dcterms:created xsi:type="dcterms:W3CDTF">2023-03-23T04:54:00Z</dcterms:created>
  <dcterms:modified xsi:type="dcterms:W3CDTF">2025-12-16T07:48:00Z</dcterms:modified>
</cp:coreProperties>
</file>